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4CC" w:rsidRPr="0015371D" w:rsidRDefault="001834CC" w:rsidP="001B2C87">
      <w:pPr>
        <w:spacing w:line="480" w:lineRule="auto"/>
        <w:jc w:val="center"/>
        <w:rPr>
          <w:rFonts w:ascii="Times New Roman" w:hAnsi="Times New Roman" w:cs="Times New Roman"/>
          <w:sz w:val="24"/>
          <w:szCs w:val="24"/>
        </w:rPr>
      </w:pPr>
    </w:p>
    <w:p w:rsidR="001834CC" w:rsidRPr="0015371D" w:rsidRDefault="001834CC" w:rsidP="001B2C87">
      <w:pPr>
        <w:spacing w:line="480" w:lineRule="auto"/>
        <w:jc w:val="center"/>
        <w:rPr>
          <w:rFonts w:ascii="Times New Roman" w:hAnsi="Times New Roman" w:cs="Times New Roman"/>
          <w:sz w:val="24"/>
          <w:szCs w:val="24"/>
        </w:rPr>
      </w:pPr>
    </w:p>
    <w:p w:rsidR="001834CC" w:rsidRPr="0015371D" w:rsidRDefault="001834CC" w:rsidP="001B2C87">
      <w:pPr>
        <w:spacing w:line="480" w:lineRule="auto"/>
        <w:jc w:val="center"/>
        <w:rPr>
          <w:rFonts w:ascii="Times New Roman" w:hAnsi="Times New Roman" w:cs="Times New Roman"/>
          <w:sz w:val="24"/>
          <w:szCs w:val="24"/>
        </w:rPr>
      </w:pPr>
    </w:p>
    <w:p w:rsidR="001834CC" w:rsidRPr="0015371D" w:rsidRDefault="001834CC" w:rsidP="001B2C87">
      <w:pPr>
        <w:spacing w:line="480" w:lineRule="auto"/>
        <w:jc w:val="center"/>
        <w:rPr>
          <w:rFonts w:ascii="Times New Roman" w:hAnsi="Times New Roman" w:cs="Times New Roman"/>
          <w:sz w:val="24"/>
          <w:szCs w:val="24"/>
        </w:rPr>
      </w:pPr>
    </w:p>
    <w:p w:rsidR="001834CC" w:rsidRPr="0015371D" w:rsidRDefault="001834CC" w:rsidP="001B2C87">
      <w:pPr>
        <w:spacing w:line="480" w:lineRule="auto"/>
        <w:jc w:val="center"/>
        <w:rPr>
          <w:rFonts w:ascii="Times New Roman" w:hAnsi="Times New Roman" w:cs="Times New Roman"/>
          <w:sz w:val="24"/>
          <w:szCs w:val="24"/>
        </w:rPr>
      </w:pPr>
    </w:p>
    <w:p w:rsidR="001834CC" w:rsidRPr="0015371D" w:rsidRDefault="001834CC" w:rsidP="001B2C87">
      <w:pPr>
        <w:spacing w:line="480" w:lineRule="auto"/>
        <w:jc w:val="center"/>
        <w:rPr>
          <w:rFonts w:ascii="Times New Roman" w:hAnsi="Times New Roman" w:cs="Times New Roman"/>
          <w:sz w:val="24"/>
          <w:szCs w:val="24"/>
        </w:rPr>
      </w:pPr>
    </w:p>
    <w:p w:rsidR="001834CC" w:rsidRPr="0015371D" w:rsidRDefault="001834CC" w:rsidP="001B2C87">
      <w:pPr>
        <w:spacing w:line="480" w:lineRule="auto"/>
        <w:jc w:val="center"/>
        <w:rPr>
          <w:rFonts w:ascii="Times New Roman" w:hAnsi="Times New Roman" w:cs="Times New Roman"/>
          <w:sz w:val="24"/>
          <w:szCs w:val="24"/>
        </w:rPr>
      </w:pPr>
    </w:p>
    <w:p w:rsidR="001834CC" w:rsidRPr="0015371D" w:rsidRDefault="001834CC" w:rsidP="001B2C87">
      <w:pPr>
        <w:spacing w:line="480" w:lineRule="auto"/>
        <w:jc w:val="center"/>
        <w:rPr>
          <w:rFonts w:ascii="Times New Roman" w:hAnsi="Times New Roman" w:cs="Times New Roman"/>
          <w:sz w:val="24"/>
          <w:szCs w:val="24"/>
        </w:rPr>
      </w:pPr>
    </w:p>
    <w:p w:rsidR="0067356F" w:rsidRPr="0015371D" w:rsidRDefault="001834CC" w:rsidP="001B2C87">
      <w:pPr>
        <w:spacing w:line="480" w:lineRule="auto"/>
        <w:jc w:val="center"/>
        <w:rPr>
          <w:rFonts w:ascii="Times New Roman" w:hAnsi="Times New Roman" w:cs="Times New Roman"/>
          <w:sz w:val="24"/>
          <w:szCs w:val="24"/>
        </w:rPr>
      </w:pPr>
      <w:r w:rsidRPr="0015371D">
        <w:rPr>
          <w:rFonts w:ascii="Times New Roman" w:hAnsi="Times New Roman" w:cs="Times New Roman"/>
          <w:sz w:val="24"/>
          <w:szCs w:val="24"/>
        </w:rPr>
        <w:t>Report Summary</w:t>
      </w:r>
    </w:p>
    <w:p w:rsidR="001834CC" w:rsidRPr="0015371D" w:rsidRDefault="001834CC" w:rsidP="001B2C87">
      <w:pPr>
        <w:spacing w:line="480" w:lineRule="auto"/>
        <w:jc w:val="center"/>
        <w:rPr>
          <w:rFonts w:ascii="Times New Roman" w:hAnsi="Times New Roman" w:cs="Times New Roman"/>
          <w:sz w:val="24"/>
          <w:szCs w:val="24"/>
        </w:rPr>
      </w:pPr>
      <w:r w:rsidRPr="0015371D">
        <w:rPr>
          <w:rFonts w:ascii="Times New Roman" w:hAnsi="Times New Roman" w:cs="Times New Roman"/>
          <w:sz w:val="24"/>
          <w:szCs w:val="24"/>
        </w:rPr>
        <w:t>Name</w:t>
      </w:r>
    </w:p>
    <w:p w:rsidR="001834CC" w:rsidRPr="0015371D" w:rsidRDefault="001834CC" w:rsidP="001B2C87">
      <w:pPr>
        <w:spacing w:line="480" w:lineRule="auto"/>
        <w:jc w:val="center"/>
        <w:rPr>
          <w:rFonts w:ascii="Times New Roman" w:hAnsi="Times New Roman" w:cs="Times New Roman"/>
          <w:sz w:val="24"/>
          <w:szCs w:val="24"/>
        </w:rPr>
      </w:pPr>
      <w:r w:rsidRPr="0015371D">
        <w:rPr>
          <w:rFonts w:ascii="Times New Roman" w:hAnsi="Times New Roman" w:cs="Times New Roman"/>
          <w:sz w:val="24"/>
          <w:szCs w:val="24"/>
        </w:rPr>
        <w:t>Institutional Affiliation</w:t>
      </w:r>
    </w:p>
    <w:p w:rsidR="001834CC" w:rsidRPr="0015371D" w:rsidRDefault="001834CC" w:rsidP="001B2C87">
      <w:pPr>
        <w:spacing w:line="480" w:lineRule="auto"/>
        <w:rPr>
          <w:rFonts w:ascii="Times New Roman" w:hAnsi="Times New Roman" w:cs="Times New Roman"/>
          <w:sz w:val="24"/>
          <w:szCs w:val="24"/>
        </w:rPr>
      </w:pPr>
      <w:r w:rsidRPr="0015371D">
        <w:rPr>
          <w:rFonts w:ascii="Times New Roman" w:hAnsi="Times New Roman" w:cs="Times New Roman"/>
          <w:sz w:val="24"/>
          <w:szCs w:val="24"/>
        </w:rPr>
        <w:br w:type="page"/>
      </w:r>
    </w:p>
    <w:p w:rsidR="00DD53DF" w:rsidRPr="00DD53DF" w:rsidRDefault="0059679F" w:rsidP="00F83CEC">
      <w:pPr>
        <w:spacing w:line="480" w:lineRule="auto"/>
        <w:ind w:left="2880" w:firstLine="720"/>
        <w:rPr>
          <w:rFonts w:ascii="Times New Roman" w:hAnsi="Times New Roman" w:cs="Times New Roman"/>
          <w:b/>
          <w:sz w:val="24"/>
          <w:szCs w:val="24"/>
        </w:rPr>
      </w:pPr>
      <w:r w:rsidRPr="00DD53DF">
        <w:rPr>
          <w:rFonts w:ascii="Times New Roman" w:hAnsi="Times New Roman" w:cs="Times New Roman"/>
          <w:b/>
          <w:sz w:val="24"/>
          <w:szCs w:val="24"/>
        </w:rPr>
        <w:lastRenderedPageBreak/>
        <w:t>TOW MATRIX ON DELTA AIRLINES</w:t>
      </w:r>
    </w:p>
    <w:tbl>
      <w:tblPr>
        <w:tblStyle w:val="TableGrid"/>
        <w:tblW w:w="0" w:type="auto"/>
        <w:tblLook w:val="04A0"/>
      </w:tblPr>
      <w:tblGrid>
        <w:gridCol w:w="3116"/>
        <w:gridCol w:w="2999"/>
        <w:gridCol w:w="3235"/>
      </w:tblGrid>
      <w:tr w:rsidR="00DD53DF" w:rsidTr="00F0575C">
        <w:trPr>
          <w:trHeight w:val="2258"/>
        </w:trPr>
        <w:tc>
          <w:tcPr>
            <w:tcW w:w="3116" w:type="dxa"/>
          </w:tcPr>
          <w:p w:rsidR="00DD53DF" w:rsidRDefault="00DD53DF" w:rsidP="00DD53DF">
            <w:pPr>
              <w:spacing w:line="480" w:lineRule="auto"/>
              <w:rPr>
                <w:rFonts w:ascii="Times New Roman" w:hAnsi="Times New Roman" w:cs="Times New Roman"/>
                <w:sz w:val="24"/>
                <w:szCs w:val="24"/>
              </w:rPr>
            </w:pPr>
          </w:p>
        </w:tc>
        <w:tc>
          <w:tcPr>
            <w:tcW w:w="2999" w:type="dxa"/>
          </w:tcPr>
          <w:p w:rsidR="00DD53DF" w:rsidRDefault="00981C92" w:rsidP="00DD53DF">
            <w:pPr>
              <w:spacing w:line="480" w:lineRule="auto"/>
              <w:rPr>
                <w:rFonts w:ascii="Times New Roman" w:hAnsi="Times New Roman" w:cs="Times New Roman"/>
                <w:sz w:val="24"/>
                <w:szCs w:val="24"/>
              </w:rPr>
            </w:pPr>
            <w:r w:rsidRPr="00981C92">
              <w:rPr>
                <w:rFonts w:ascii="Times New Roman" w:hAnsi="Times New Roman" w:cs="Times New Roman"/>
                <w:b/>
                <w:sz w:val="24"/>
                <w:szCs w:val="24"/>
              </w:rPr>
              <w:t>Internal Strengths</w:t>
            </w:r>
            <w:r>
              <w:rPr>
                <w:rFonts w:ascii="Times New Roman" w:hAnsi="Times New Roman" w:cs="Times New Roman"/>
                <w:sz w:val="24"/>
                <w:szCs w:val="24"/>
              </w:rPr>
              <w:t xml:space="preserve">: </w:t>
            </w:r>
          </w:p>
          <w:p w:rsidR="00981C92" w:rsidRDefault="00981C92" w:rsidP="00DD53DF">
            <w:pPr>
              <w:spacing w:line="480" w:lineRule="auto"/>
              <w:rPr>
                <w:rFonts w:ascii="Times New Roman" w:hAnsi="Times New Roman" w:cs="Times New Roman"/>
                <w:sz w:val="24"/>
                <w:szCs w:val="24"/>
              </w:rPr>
            </w:pPr>
            <w:r>
              <w:rPr>
                <w:rFonts w:ascii="Times New Roman" w:hAnsi="Times New Roman" w:cs="Times New Roman"/>
                <w:sz w:val="24"/>
                <w:szCs w:val="24"/>
              </w:rPr>
              <w:t>Strong brand Portfolio</w:t>
            </w:r>
          </w:p>
          <w:p w:rsidR="00981C92" w:rsidRDefault="00981C92" w:rsidP="00DD53DF">
            <w:pPr>
              <w:spacing w:line="480" w:lineRule="auto"/>
              <w:rPr>
                <w:rFonts w:ascii="Times New Roman" w:hAnsi="Times New Roman" w:cs="Times New Roman"/>
                <w:sz w:val="24"/>
                <w:szCs w:val="24"/>
              </w:rPr>
            </w:pPr>
            <w:r>
              <w:rPr>
                <w:rFonts w:ascii="Times New Roman" w:hAnsi="Times New Roman" w:cs="Times New Roman"/>
                <w:sz w:val="24"/>
                <w:szCs w:val="24"/>
              </w:rPr>
              <w:t xml:space="preserve">Low cost Structure </w:t>
            </w:r>
          </w:p>
          <w:p w:rsidR="00981C92" w:rsidRDefault="00981C92" w:rsidP="00DD53DF">
            <w:pPr>
              <w:spacing w:line="480" w:lineRule="auto"/>
              <w:rPr>
                <w:rFonts w:ascii="Times New Roman" w:hAnsi="Times New Roman" w:cs="Times New Roman"/>
                <w:sz w:val="24"/>
                <w:szCs w:val="24"/>
              </w:rPr>
            </w:pPr>
            <w:r>
              <w:rPr>
                <w:rFonts w:ascii="Times New Roman" w:hAnsi="Times New Roman" w:cs="Times New Roman"/>
                <w:sz w:val="24"/>
                <w:szCs w:val="24"/>
              </w:rPr>
              <w:t>Existing distribution</w:t>
            </w:r>
          </w:p>
          <w:p w:rsidR="00981C92" w:rsidRDefault="00981C92" w:rsidP="00DD53DF">
            <w:pPr>
              <w:spacing w:line="480" w:lineRule="auto"/>
              <w:rPr>
                <w:rFonts w:ascii="Times New Roman" w:hAnsi="Times New Roman" w:cs="Times New Roman"/>
                <w:sz w:val="24"/>
                <w:szCs w:val="24"/>
              </w:rPr>
            </w:pPr>
          </w:p>
        </w:tc>
        <w:tc>
          <w:tcPr>
            <w:tcW w:w="3235" w:type="dxa"/>
          </w:tcPr>
          <w:p w:rsidR="00DD53DF" w:rsidRDefault="00981C92" w:rsidP="00DD53DF">
            <w:pPr>
              <w:spacing w:line="480" w:lineRule="auto"/>
              <w:rPr>
                <w:rFonts w:ascii="Times New Roman" w:hAnsi="Times New Roman" w:cs="Times New Roman"/>
                <w:sz w:val="24"/>
                <w:szCs w:val="24"/>
              </w:rPr>
            </w:pPr>
            <w:r w:rsidRPr="00F83CEC">
              <w:rPr>
                <w:rFonts w:ascii="Times New Roman" w:hAnsi="Times New Roman" w:cs="Times New Roman"/>
                <w:b/>
                <w:sz w:val="24"/>
                <w:szCs w:val="24"/>
              </w:rPr>
              <w:t>Internal Weaknesses</w:t>
            </w:r>
            <w:r>
              <w:rPr>
                <w:rFonts w:ascii="Times New Roman" w:hAnsi="Times New Roman" w:cs="Times New Roman"/>
                <w:sz w:val="24"/>
                <w:szCs w:val="24"/>
              </w:rPr>
              <w:t>:</w:t>
            </w:r>
          </w:p>
          <w:p w:rsidR="00981C92" w:rsidRDefault="00F83CEC" w:rsidP="00DD53DF">
            <w:pPr>
              <w:spacing w:line="480" w:lineRule="auto"/>
              <w:rPr>
                <w:rFonts w:ascii="Times New Roman" w:hAnsi="Times New Roman" w:cs="Times New Roman"/>
                <w:sz w:val="24"/>
                <w:szCs w:val="24"/>
              </w:rPr>
            </w:pPr>
            <w:r>
              <w:rPr>
                <w:rFonts w:ascii="Times New Roman" w:hAnsi="Times New Roman" w:cs="Times New Roman"/>
                <w:sz w:val="24"/>
                <w:szCs w:val="24"/>
              </w:rPr>
              <w:t>Brand Perception</w:t>
            </w:r>
          </w:p>
          <w:p w:rsidR="00F83CEC" w:rsidRDefault="0059679F" w:rsidP="00DD53DF">
            <w:pPr>
              <w:spacing w:line="480" w:lineRule="auto"/>
              <w:rPr>
                <w:rFonts w:ascii="Times New Roman" w:hAnsi="Times New Roman" w:cs="Times New Roman"/>
                <w:sz w:val="24"/>
                <w:szCs w:val="24"/>
              </w:rPr>
            </w:pPr>
            <w:r>
              <w:rPr>
                <w:rFonts w:ascii="Times New Roman" w:hAnsi="Times New Roman" w:cs="Times New Roman"/>
                <w:sz w:val="24"/>
                <w:szCs w:val="24"/>
              </w:rPr>
              <w:t>Pricing</w:t>
            </w:r>
          </w:p>
          <w:p w:rsidR="0059679F" w:rsidRDefault="0059679F" w:rsidP="00DD53DF">
            <w:pPr>
              <w:spacing w:line="480" w:lineRule="auto"/>
              <w:rPr>
                <w:rFonts w:ascii="Times New Roman" w:hAnsi="Times New Roman" w:cs="Times New Roman"/>
                <w:sz w:val="24"/>
                <w:szCs w:val="24"/>
              </w:rPr>
            </w:pPr>
            <w:r>
              <w:rPr>
                <w:rFonts w:ascii="Times New Roman" w:hAnsi="Times New Roman" w:cs="Times New Roman"/>
                <w:sz w:val="24"/>
                <w:szCs w:val="24"/>
              </w:rPr>
              <w:t xml:space="preserve">Online only </w:t>
            </w:r>
          </w:p>
        </w:tc>
      </w:tr>
      <w:tr w:rsidR="00DD53DF" w:rsidTr="00981C92">
        <w:tc>
          <w:tcPr>
            <w:tcW w:w="3116" w:type="dxa"/>
          </w:tcPr>
          <w:p w:rsidR="00DD53DF" w:rsidRPr="00F83CEC" w:rsidRDefault="00981C92" w:rsidP="00DD53DF">
            <w:pPr>
              <w:spacing w:line="480" w:lineRule="auto"/>
              <w:rPr>
                <w:rFonts w:ascii="Times New Roman" w:hAnsi="Times New Roman" w:cs="Times New Roman"/>
                <w:b/>
                <w:sz w:val="24"/>
                <w:szCs w:val="24"/>
              </w:rPr>
            </w:pPr>
            <w:r w:rsidRPr="00F83CEC">
              <w:rPr>
                <w:rFonts w:ascii="Times New Roman" w:hAnsi="Times New Roman" w:cs="Times New Roman"/>
                <w:b/>
                <w:sz w:val="24"/>
                <w:szCs w:val="24"/>
              </w:rPr>
              <w:t xml:space="preserve">External Opportunities: </w:t>
            </w:r>
          </w:p>
          <w:p w:rsidR="00981C92" w:rsidRDefault="00F83CEC" w:rsidP="00DD53DF">
            <w:pPr>
              <w:spacing w:line="480" w:lineRule="auto"/>
              <w:rPr>
                <w:rFonts w:ascii="Times New Roman" w:hAnsi="Times New Roman" w:cs="Times New Roman"/>
                <w:sz w:val="24"/>
                <w:szCs w:val="24"/>
              </w:rPr>
            </w:pPr>
            <w:r>
              <w:rPr>
                <w:rFonts w:ascii="Times New Roman" w:hAnsi="Times New Roman" w:cs="Times New Roman"/>
                <w:sz w:val="24"/>
                <w:szCs w:val="24"/>
              </w:rPr>
              <w:t>New Markets</w:t>
            </w:r>
          </w:p>
          <w:p w:rsidR="00F83CEC" w:rsidRDefault="00F83CEC" w:rsidP="00DD53DF">
            <w:pPr>
              <w:spacing w:line="480" w:lineRule="auto"/>
              <w:rPr>
                <w:rFonts w:ascii="Times New Roman" w:hAnsi="Times New Roman" w:cs="Times New Roman"/>
                <w:sz w:val="24"/>
                <w:szCs w:val="24"/>
              </w:rPr>
            </w:pPr>
            <w:r>
              <w:rPr>
                <w:rFonts w:ascii="Times New Roman" w:hAnsi="Times New Roman" w:cs="Times New Roman"/>
                <w:sz w:val="24"/>
                <w:szCs w:val="24"/>
              </w:rPr>
              <w:t xml:space="preserve">New Services </w:t>
            </w:r>
          </w:p>
          <w:p w:rsidR="00F83CEC" w:rsidRDefault="00F83CEC" w:rsidP="00DD53DF">
            <w:pPr>
              <w:spacing w:line="480" w:lineRule="auto"/>
              <w:rPr>
                <w:rFonts w:ascii="Times New Roman" w:hAnsi="Times New Roman" w:cs="Times New Roman"/>
                <w:sz w:val="24"/>
                <w:szCs w:val="24"/>
              </w:rPr>
            </w:pPr>
            <w:r>
              <w:rPr>
                <w:rFonts w:ascii="Times New Roman" w:hAnsi="Times New Roman" w:cs="Times New Roman"/>
                <w:sz w:val="24"/>
                <w:szCs w:val="24"/>
              </w:rPr>
              <w:t xml:space="preserve">Alliances </w:t>
            </w:r>
          </w:p>
        </w:tc>
        <w:tc>
          <w:tcPr>
            <w:tcW w:w="2999" w:type="dxa"/>
          </w:tcPr>
          <w:p w:rsidR="00DD53DF" w:rsidRDefault="00981C92" w:rsidP="00DD53DF">
            <w:pPr>
              <w:spacing w:line="480" w:lineRule="auto"/>
              <w:rPr>
                <w:rFonts w:ascii="Times New Roman" w:hAnsi="Times New Roman" w:cs="Times New Roman"/>
                <w:sz w:val="24"/>
                <w:szCs w:val="24"/>
              </w:rPr>
            </w:pPr>
            <w:r w:rsidRPr="00F83CEC">
              <w:rPr>
                <w:rFonts w:ascii="Times New Roman" w:hAnsi="Times New Roman" w:cs="Times New Roman"/>
                <w:b/>
                <w:sz w:val="24"/>
                <w:szCs w:val="24"/>
              </w:rPr>
              <w:t>SO strategies</w:t>
            </w:r>
            <w:r>
              <w:rPr>
                <w:rFonts w:ascii="Times New Roman" w:hAnsi="Times New Roman" w:cs="Times New Roman"/>
                <w:sz w:val="24"/>
                <w:szCs w:val="24"/>
              </w:rPr>
              <w:t>:</w:t>
            </w:r>
          </w:p>
          <w:p w:rsidR="00F83CEC" w:rsidRDefault="0059679F" w:rsidP="00DD53DF">
            <w:pPr>
              <w:spacing w:line="480" w:lineRule="auto"/>
              <w:rPr>
                <w:rFonts w:ascii="Times New Roman" w:hAnsi="Times New Roman" w:cs="Times New Roman"/>
                <w:sz w:val="24"/>
                <w:szCs w:val="24"/>
              </w:rPr>
            </w:pPr>
            <w:r>
              <w:rPr>
                <w:rFonts w:ascii="Times New Roman" w:hAnsi="Times New Roman" w:cs="Times New Roman"/>
                <w:sz w:val="24"/>
                <w:szCs w:val="24"/>
              </w:rPr>
              <w:t xml:space="preserve">Adopt an attacking strategy through a leverage on the strengths </w:t>
            </w:r>
          </w:p>
          <w:p w:rsidR="00F0575C" w:rsidRDefault="00F0575C" w:rsidP="00DD53DF">
            <w:pPr>
              <w:spacing w:line="480" w:lineRule="auto"/>
              <w:rPr>
                <w:rFonts w:ascii="Times New Roman" w:hAnsi="Times New Roman" w:cs="Times New Roman"/>
                <w:sz w:val="24"/>
                <w:szCs w:val="24"/>
              </w:rPr>
            </w:pPr>
            <w:r>
              <w:rPr>
                <w:rFonts w:ascii="Times New Roman" w:hAnsi="Times New Roman" w:cs="Times New Roman"/>
                <w:sz w:val="24"/>
                <w:szCs w:val="24"/>
              </w:rPr>
              <w:t xml:space="preserve">Cost leadership strategy </w:t>
            </w:r>
          </w:p>
          <w:p w:rsidR="0059679F" w:rsidRDefault="0059679F" w:rsidP="00DD53DF">
            <w:pPr>
              <w:spacing w:line="480" w:lineRule="auto"/>
              <w:rPr>
                <w:rFonts w:ascii="Times New Roman" w:hAnsi="Times New Roman" w:cs="Times New Roman"/>
                <w:sz w:val="24"/>
                <w:szCs w:val="24"/>
              </w:rPr>
            </w:pPr>
            <w:r>
              <w:rPr>
                <w:rFonts w:ascii="Times New Roman" w:hAnsi="Times New Roman" w:cs="Times New Roman"/>
                <w:sz w:val="24"/>
                <w:szCs w:val="24"/>
              </w:rPr>
              <w:t xml:space="preserve">Use stronger advertising campaigns for the company’s products </w:t>
            </w:r>
          </w:p>
        </w:tc>
        <w:tc>
          <w:tcPr>
            <w:tcW w:w="3235" w:type="dxa"/>
          </w:tcPr>
          <w:p w:rsidR="00DD53DF" w:rsidRDefault="00981C92" w:rsidP="00DD53DF">
            <w:pPr>
              <w:spacing w:line="480" w:lineRule="auto"/>
              <w:rPr>
                <w:rFonts w:ascii="Times New Roman" w:hAnsi="Times New Roman" w:cs="Times New Roman"/>
                <w:sz w:val="24"/>
                <w:szCs w:val="24"/>
              </w:rPr>
            </w:pPr>
            <w:r w:rsidRPr="00F83CEC">
              <w:rPr>
                <w:rFonts w:ascii="Times New Roman" w:hAnsi="Times New Roman" w:cs="Times New Roman"/>
                <w:b/>
                <w:sz w:val="24"/>
                <w:szCs w:val="24"/>
              </w:rPr>
              <w:t>WO strategies</w:t>
            </w:r>
            <w:r>
              <w:rPr>
                <w:rFonts w:ascii="Times New Roman" w:hAnsi="Times New Roman" w:cs="Times New Roman"/>
                <w:sz w:val="24"/>
                <w:szCs w:val="24"/>
              </w:rPr>
              <w:t>:</w:t>
            </w:r>
          </w:p>
          <w:p w:rsidR="0059679F" w:rsidRDefault="0059679F" w:rsidP="00DD53DF">
            <w:pPr>
              <w:spacing w:line="480" w:lineRule="auto"/>
              <w:rPr>
                <w:rFonts w:ascii="Times New Roman" w:hAnsi="Times New Roman" w:cs="Times New Roman"/>
                <w:sz w:val="24"/>
                <w:szCs w:val="24"/>
              </w:rPr>
            </w:pPr>
            <w:r>
              <w:rPr>
                <w:rFonts w:ascii="Times New Roman" w:hAnsi="Times New Roman" w:cs="Times New Roman"/>
                <w:sz w:val="24"/>
                <w:szCs w:val="24"/>
              </w:rPr>
              <w:t>Counter the existing weaknesses through a focused segmentation strategy</w:t>
            </w:r>
          </w:p>
          <w:p w:rsidR="0059679F" w:rsidRDefault="0059679F" w:rsidP="00DD53DF">
            <w:pPr>
              <w:spacing w:line="480" w:lineRule="auto"/>
              <w:rPr>
                <w:rFonts w:ascii="Times New Roman" w:hAnsi="Times New Roman" w:cs="Times New Roman"/>
                <w:sz w:val="24"/>
                <w:szCs w:val="24"/>
              </w:rPr>
            </w:pPr>
            <w:r>
              <w:rPr>
                <w:rFonts w:ascii="Times New Roman" w:hAnsi="Times New Roman" w:cs="Times New Roman"/>
                <w:sz w:val="24"/>
                <w:szCs w:val="24"/>
              </w:rPr>
              <w:t>Cheaper airplane tickets and hotels for the customers to enhance improved travelling costs</w:t>
            </w:r>
          </w:p>
          <w:p w:rsidR="00F0575C" w:rsidRPr="0059679F" w:rsidRDefault="00F0575C" w:rsidP="00DD53DF">
            <w:pPr>
              <w:spacing w:line="480" w:lineRule="auto"/>
              <w:rPr>
                <w:rFonts w:ascii="Times New Roman" w:hAnsi="Times New Roman" w:cs="Times New Roman"/>
                <w:sz w:val="24"/>
                <w:szCs w:val="24"/>
              </w:rPr>
            </w:pPr>
            <w:r>
              <w:rPr>
                <w:rFonts w:ascii="Times New Roman" w:hAnsi="Times New Roman" w:cs="Times New Roman"/>
                <w:sz w:val="24"/>
                <w:szCs w:val="24"/>
              </w:rPr>
              <w:t>Adopt a differentiation strategy</w:t>
            </w:r>
          </w:p>
        </w:tc>
      </w:tr>
      <w:tr w:rsidR="00DD53DF" w:rsidTr="00981C92">
        <w:tc>
          <w:tcPr>
            <w:tcW w:w="3116" w:type="dxa"/>
          </w:tcPr>
          <w:p w:rsidR="00DD53DF" w:rsidRPr="00F83CEC" w:rsidRDefault="00981C92" w:rsidP="00DD53DF">
            <w:pPr>
              <w:spacing w:line="480" w:lineRule="auto"/>
              <w:rPr>
                <w:rFonts w:ascii="Times New Roman" w:hAnsi="Times New Roman" w:cs="Times New Roman"/>
                <w:b/>
                <w:sz w:val="24"/>
                <w:szCs w:val="24"/>
              </w:rPr>
            </w:pPr>
            <w:r w:rsidRPr="00F83CEC">
              <w:rPr>
                <w:rFonts w:ascii="Times New Roman" w:hAnsi="Times New Roman" w:cs="Times New Roman"/>
                <w:b/>
                <w:sz w:val="24"/>
                <w:szCs w:val="24"/>
              </w:rPr>
              <w:t>External Threats:</w:t>
            </w:r>
          </w:p>
          <w:p w:rsidR="00981C92" w:rsidRDefault="00F83CEC" w:rsidP="00DD53DF">
            <w:pPr>
              <w:spacing w:line="480" w:lineRule="auto"/>
              <w:rPr>
                <w:rFonts w:ascii="Times New Roman" w:hAnsi="Times New Roman" w:cs="Times New Roman"/>
                <w:sz w:val="24"/>
                <w:szCs w:val="24"/>
              </w:rPr>
            </w:pPr>
            <w:r>
              <w:rPr>
                <w:rFonts w:ascii="Times New Roman" w:hAnsi="Times New Roman" w:cs="Times New Roman"/>
                <w:sz w:val="24"/>
                <w:szCs w:val="24"/>
              </w:rPr>
              <w:t>New rivals</w:t>
            </w:r>
          </w:p>
          <w:p w:rsidR="00341A0C" w:rsidRDefault="00341A0C" w:rsidP="00DD53DF">
            <w:pPr>
              <w:spacing w:line="480" w:lineRule="auto"/>
              <w:rPr>
                <w:rFonts w:ascii="Times New Roman" w:hAnsi="Times New Roman" w:cs="Times New Roman"/>
                <w:sz w:val="24"/>
                <w:szCs w:val="24"/>
              </w:rPr>
            </w:pPr>
            <w:r>
              <w:rPr>
                <w:rFonts w:ascii="Times New Roman" w:hAnsi="Times New Roman" w:cs="Times New Roman"/>
                <w:sz w:val="24"/>
                <w:szCs w:val="24"/>
              </w:rPr>
              <w:t>Changing customer behavior</w:t>
            </w:r>
            <w:bookmarkStart w:id="0" w:name="_GoBack"/>
            <w:bookmarkEnd w:id="0"/>
          </w:p>
          <w:p w:rsidR="00F83CEC" w:rsidRDefault="00F83CEC" w:rsidP="00DD53DF">
            <w:pPr>
              <w:spacing w:line="480" w:lineRule="auto"/>
              <w:rPr>
                <w:rFonts w:ascii="Times New Roman" w:hAnsi="Times New Roman" w:cs="Times New Roman"/>
                <w:sz w:val="24"/>
                <w:szCs w:val="24"/>
              </w:rPr>
            </w:pPr>
            <w:r>
              <w:rPr>
                <w:rFonts w:ascii="Times New Roman" w:hAnsi="Times New Roman" w:cs="Times New Roman"/>
                <w:sz w:val="24"/>
                <w:szCs w:val="24"/>
              </w:rPr>
              <w:t>Competitive products</w:t>
            </w:r>
          </w:p>
          <w:p w:rsidR="00F83CEC" w:rsidRDefault="00F83CEC" w:rsidP="00DD53DF">
            <w:pPr>
              <w:spacing w:line="480" w:lineRule="auto"/>
              <w:rPr>
                <w:rFonts w:ascii="Times New Roman" w:hAnsi="Times New Roman" w:cs="Times New Roman"/>
                <w:sz w:val="24"/>
                <w:szCs w:val="24"/>
              </w:rPr>
            </w:pPr>
            <w:r>
              <w:rPr>
                <w:rFonts w:ascii="Times New Roman" w:hAnsi="Times New Roman" w:cs="Times New Roman"/>
                <w:sz w:val="24"/>
                <w:szCs w:val="24"/>
              </w:rPr>
              <w:t xml:space="preserve">Customer choices </w:t>
            </w:r>
          </w:p>
        </w:tc>
        <w:tc>
          <w:tcPr>
            <w:tcW w:w="2999" w:type="dxa"/>
          </w:tcPr>
          <w:p w:rsidR="00DD53DF" w:rsidRDefault="00981C92" w:rsidP="00DD53DF">
            <w:pPr>
              <w:spacing w:line="480" w:lineRule="auto"/>
              <w:rPr>
                <w:rFonts w:ascii="Times New Roman" w:hAnsi="Times New Roman" w:cs="Times New Roman"/>
                <w:b/>
                <w:sz w:val="24"/>
                <w:szCs w:val="24"/>
              </w:rPr>
            </w:pPr>
            <w:r w:rsidRPr="00F83CEC">
              <w:rPr>
                <w:rFonts w:ascii="Times New Roman" w:hAnsi="Times New Roman" w:cs="Times New Roman"/>
                <w:b/>
                <w:sz w:val="24"/>
                <w:szCs w:val="24"/>
              </w:rPr>
              <w:t>ST strategies:</w:t>
            </w:r>
          </w:p>
          <w:p w:rsidR="0059679F" w:rsidRDefault="0059679F" w:rsidP="00DD53DF">
            <w:pPr>
              <w:spacing w:line="480" w:lineRule="auto"/>
              <w:rPr>
                <w:rFonts w:ascii="Times New Roman" w:hAnsi="Times New Roman" w:cs="Times New Roman"/>
                <w:sz w:val="24"/>
                <w:szCs w:val="24"/>
              </w:rPr>
            </w:pPr>
            <w:r>
              <w:rPr>
                <w:rFonts w:ascii="Times New Roman" w:hAnsi="Times New Roman" w:cs="Times New Roman"/>
                <w:sz w:val="24"/>
                <w:szCs w:val="24"/>
              </w:rPr>
              <w:t>Use a defensive strategy to minimize threats such as mergers and acquisitions</w:t>
            </w:r>
          </w:p>
          <w:p w:rsidR="0059679F" w:rsidRPr="0059679F" w:rsidRDefault="0059679F" w:rsidP="00DD53DF">
            <w:pPr>
              <w:spacing w:line="480" w:lineRule="auto"/>
              <w:rPr>
                <w:rFonts w:ascii="Times New Roman" w:hAnsi="Times New Roman" w:cs="Times New Roman"/>
                <w:sz w:val="24"/>
                <w:szCs w:val="24"/>
              </w:rPr>
            </w:pPr>
            <w:r>
              <w:rPr>
                <w:rFonts w:ascii="Times New Roman" w:hAnsi="Times New Roman" w:cs="Times New Roman"/>
                <w:sz w:val="24"/>
                <w:szCs w:val="24"/>
              </w:rPr>
              <w:t xml:space="preserve">Adopt a global reach and coverage to ensure that the </w:t>
            </w:r>
            <w:r w:rsidR="00B53574">
              <w:rPr>
                <w:rFonts w:ascii="Times New Roman" w:hAnsi="Times New Roman" w:cs="Times New Roman"/>
                <w:sz w:val="24"/>
                <w:szCs w:val="24"/>
              </w:rPr>
              <w:t>company’s</w:t>
            </w:r>
            <w:r>
              <w:rPr>
                <w:rFonts w:ascii="Times New Roman" w:hAnsi="Times New Roman" w:cs="Times New Roman"/>
                <w:sz w:val="24"/>
                <w:szCs w:val="24"/>
              </w:rPr>
              <w:t xml:space="preserve"> presence is all over the world.</w:t>
            </w:r>
          </w:p>
        </w:tc>
        <w:tc>
          <w:tcPr>
            <w:tcW w:w="3235" w:type="dxa"/>
          </w:tcPr>
          <w:p w:rsidR="00DD53DF" w:rsidRDefault="00981C92" w:rsidP="00DD53DF">
            <w:pPr>
              <w:spacing w:line="480" w:lineRule="auto"/>
              <w:rPr>
                <w:rFonts w:ascii="Times New Roman" w:hAnsi="Times New Roman" w:cs="Times New Roman"/>
                <w:b/>
                <w:sz w:val="24"/>
                <w:szCs w:val="24"/>
              </w:rPr>
            </w:pPr>
            <w:r w:rsidRPr="00F83CEC">
              <w:rPr>
                <w:rFonts w:ascii="Times New Roman" w:hAnsi="Times New Roman" w:cs="Times New Roman"/>
                <w:b/>
                <w:sz w:val="24"/>
                <w:szCs w:val="24"/>
              </w:rPr>
              <w:t>WT strategies:</w:t>
            </w:r>
          </w:p>
          <w:p w:rsidR="0059679F" w:rsidRDefault="0059679F" w:rsidP="00DD53DF">
            <w:pPr>
              <w:spacing w:line="480" w:lineRule="auto"/>
              <w:rPr>
                <w:rFonts w:ascii="Times New Roman" w:hAnsi="Times New Roman" w:cs="Times New Roman"/>
                <w:sz w:val="24"/>
                <w:szCs w:val="24"/>
              </w:rPr>
            </w:pPr>
            <w:r>
              <w:rPr>
                <w:rFonts w:ascii="Times New Roman" w:hAnsi="Times New Roman" w:cs="Times New Roman"/>
                <w:sz w:val="24"/>
                <w:szCs w:val="24"/>
              </w:rPr>
              <w:t>Adopt new technologies to improve communication with customers.</w:t>
            </w:r>
          </w:p>
          <w:p w:rsidR="0059679F" w:rsidRPr="0059679F" w:rsidRDefault="0059679F" w:rsidP="00DD53DF">
            <w:pPr>
              <w:spacing w:line="480" w:lineRule="auto"/>
              <w:rPr>
                <w:rFonts w:ascii="Times New Roman" w:hAnsi="Times New Roman" w:cs="Times New Roman"/>
                <w:sz w:val="24"/>
                <w:szCs w:val="24"/>
              </w:rPr>
            </w:pPr>
            <w:r>
              <w:rPr>
                <w:rFonts w:ascii="Times New Roman" w:hAnsi="Times New Roman" w:cs="Times New Roman"/>
                <w:sz w:val="24"/>
                <w:szCs w:val="24"/>
              </w:rPr>
              <w:t xml:space="preserve">Create a target market that ensures that the business has a global reach. This would improve the presence of the </w:t>
            </w:r>
            <w:r>
              <w:rPr>
                <w:rFonts w:ascii="Times New Roman" w:hAnsi="Times New Roman" w:cs="Times New Roman"/>
                <w:sz w:val="24"/>
                <w:szCs w:val="24"/>
              </w:rPr>
              <w:lastRenderedPageBreak/>
              <w:t>business on a global scale.</w:t>
            </w:r>
          </w:p>
        </w:tc>
      </w:tr>
    </w:tbl>
    <w:p w:rsidR="00B53574" w:rsidRDefault="00B53574" w:rsidP="00B53574">
      <w:pPr>
        <w:spacing w:line="480" w:lineRule="auto"/>
        <w:rPr>
          <w:rFonts w:ascii="Times New Roman" w:hAnsi="Times New Roman" w:cs="Times New Roman"/>
          <w:b/>
          <w:sz w:val="24"/>
          <w:szCs w:val="24"/>
        </w:rPr>
      </w:pPr>
      <w:r w:rsidRPr="00B53574">
        <w:rPr>
          <w:rFonts w:ascii="Times New Roman" w:hAnsi="Times New Roman" w:cs="Times New Roman"/>
          <w:b/>
          <w:sz w:val="24"/>
          <w:szCs w:val="24"/>
        </w:rPr>
        <w:lastRenderedPageBreak/>
        <w:t>TOWS MATRIX JUSTIFICATION</w:t>
      </w:r>
    </w:p>
    <w:p w:rsidR="00252BC2" w:rsidRPr="00B53574" w:rsidRDefault="00252BC2" w:rsidP="00B53574">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Internal Strategies </w:t>
      </w:r>
    </w:p>
    <w:p w:rsidR="00B53574" w:rsidRDefault="00B53574" w:rsidP="0059679F">
      <w:pPr>
        <w:spacing w:line="480" w:lineRule="auto"/>
        <w:ind w:firstLine="720"/>
        <w:rPr>
          <w:rFonts w:ascii="Times New Roman" w:eastAsia="Times New Roman" w:hAnsi="Times New Roman" w:cs="Times New Roman"/>
          <w:sz w:val="24"/>
          <w:shd w:val="clear" w:color="auto" w:fill="FFFFFF"/>
        </w:rPr>
      </w:pPr>
      <w:r>
        <w:rPr>
          <w:rFonts w:ascii="Times New Roman" w:hAnsi="Times New Roman" w:cs="Times New Roman"/>
          <w:sz w:val="24"/>
          <w:szCs w:val="24"/>
        </w:rPr>
        <w:t>After identification of Delta Airlines internal strengths and weaknesses, it is evident that there are strategies that need to be identified to improve the company’s performance.</w:t>
      </w:r>
      <w:r w:rsidR="00AE3EA5">
        <w:rPr>
          <w:rFonts w:ascii="Times New Roman" w:hAnsi="Times New Roman" w:cs="Times New Roman"/>
          <w:sz w:val="24"/>
          <w:szCs w:val="24"/>
        </w:rPr>
        <w:t xml:space="preserve"> Since the company has strong brand portfolio, low cost structure and improved distribution that enhances a global reach, the company can use a leveraging strategy to take advantage of these strengths that cur</w:t>
      </w:r>
      <w:r w:rsidR="00252BC2">
        <w:rPr>
          <w:rFonts w:ascii="Times New Roman" w:hAnsi="Times New Roman" w:cs="Times New Roman"/>
          <w:sz w:val="24"/>
          <w:szCs w:val="24"/>
        </w:rPr>
        <w:t>rently exist in the marketplace (</w:t>
      </w:r>
      <w:proofErr w:type="spellStart"/>
      <w:r w:rsidR="00252BC2">
        <w:rPr>
          <w:rFonts w:ascii="Times New Roman" w:eastAsia="Times New Roman" w:hAnsi="Times New Roman" w:cs="Times New Roman"/>
          <w:sz w:val="24"/>
          <w:shd w:val="clear" w:color="auto" w:fill="FFFFFF"/>
        </w:rPr>
        <w:t>Bhandari</w:t>
      </w:r>
      <w:proofErr w:type="spellEnd"/>
      <w:r w:rsidR="00252BC2">
        <w:rPr>
          <w:rFonts w:ascii="Times New Roman" w:eastAsia="Times New Roman" w:hAnsi="Times New Roman" w:cs="Times New Roman"/>
          <w:sz w:val="24"/>
          <w:shd w:val="clear" w:color="auto" w:fill="FFFFFF"/>
        </w:rPr>
        <w:t xml:space="preserve"> &amp; </w:t>
      </w:r>
      <w:proofErr w:type="spellStart"/>
      <w:r w:rsidR="00252BC2">
        <w:rPr>
          <w:rFonts w:ascii="Times New Roman" w:eastAsia="Times New Roman" w:hAnsi="Times New Roman" w:cs="Times New Roman"/>
          <w:sz w:val="24"/>
          <w:shd w:val="clear" w:color="auto" w:fill="FFFFFF"/>
        </w:rPr>
        <w:t>Verma</w:t>
      </w:r>
      <w:proofErr w:type="spellEnd"/>
      <w:r w:rsidR="00252BC2">
        <w:rPr>
          <w:rFonts w:ascii="Times New Roman" w:eastAsia="Times New Roman" w:hAnsi="Times New Roman" w:cs="Times New Roman"/>
          <w:sz w:val="24"/>
          <w:shd w:val="clear" w:color="auto" w:fill="FFFFFF"/>
        </w:rPr>
        <w:t>, 2018). </w:t>
      </w:r>
      <w:r w:rsidR="00D67045">
        <w:rPr>
          <w:rFonts w:ascii="Times New Roman" w:hAnsi="Times New Roman" w:cs="Times New Roman"/>
          <w:sz w:val="24"/>
          <w:szCs w:val="24"/>
        </w:rPr>
        <w:t xml:space="preserve">Through an effective segmentation strategy, Delta Airlines can improve on its brand image. In addition, the company can offer counter pricing strategies such as offering the customers different prices for different products. This would not only capture customers from different segments but will also improve on how the company performs against the competitors and the rivals in the market. </w:t>
      </w:r>
      <w:r w:rsidR="006E273A">
        <w:rPr>
          <w:rFonts w:ascii="Times New Roman" w:hAnsi="Times New Roman" w:cs="Times New Roman"/>
          <w:sz w:val="24"/>
          <w:szCs w:val="24"/>
        </w:rPr>
        <w:t>Also, the business needs to offer cheaper ticketing and also hotels, which will attract in m</w:t>
      </w:r>
      <w:r w:rsidR="00252BC2">
        <w:rPr>
          <w:rFonts w:ascii="Times New Roman" w:hAnsi="Times New Roman" w:cs="Times New Roman"/>
          <w:sz w:val="24"/>
          <w:szCs w:val="24"/>
        </w:rPr>
        <w:t>ore customers for the business (</w:t>
      </w:r>
      <w:r w:rsidR="00252BC2">
        <w:rPr>
          <w:rFonts w:ascii="Times New Roman" w:eastAsia="Times New Roman" w:hAnsi="Times New Roman" w:cs="Times New Roman"/>
          <w:sz w:val="24"/>
          <w:shd w:val="clear" w:color="auto" w:fill="FFFFFF"/>
        </w:rPr>
        <w:t>Wright, Kroll &amp; Parnell, 2018). </w:t>
      </w:r>
    </w:p>
    <w:p w:rsidR="00252BC2" w:rsidRDefault="00252BC2" w:rsidP="0059679F">
      <w:pPr>
        <w:spacing w:line="480" w:lineRule="auto"/>
        <w:ind w:firstLine="720"/>
        <w:rPr>
          <w:rFonts w:ascii="Times New Roman" w:eastAsia="Times New Roman" w:hAnsi="Times New Roman" w:cs="Times New Roman"/>
          <w:sz w:val="24"/>
          <w:shd w:val="clear" w:color="auto" w:fill="FFFFFF"/>
        </w:rPr>
      </w:pPr>
      <w:r>
        <w:rPr>
          <w:rFonts w:ascii="Times New Roman" w:hAnsi="Times New Roman" w:cs="Times New Roman"/>
          <w:bCs/>
          <w:color w:val="000000"/>
          <w:sz w:val="24"/>
          <w:szCs w:val="24"/>
        </w:rPr>
        <w:t xml:space="preserve">According to </w:t>
      </w:r>
      <w:proofErr w:type="spellStart"/>
      <w:r>
        <w:rPr>
          <w:rFonts w:ascii="Times New Roman" w:eastAsia="Times New Roman" w:hAnsi="Times New Roman" w:cs="Times New Roman"/>
          <w:sz w:val="24"/>
          <w:shd w:val="clear" w:color="auto" w:fill="FFFFFF"/>
        </w:rPr>
        <w:t>Bhandari</w:t>
      </w:r>
      <w:proofErr w:type="spellEnd"/>
      <w:r>
        <w:rPr>
          <w:rFonts w:ascii="Times New Roman" w:eastAsia="Times New Roman" w:hAnsi="Times New Roman" w:cs="Times New Roman"/>
          <w:sz w:val="24"/>
          <w:shd w:val="clear" w:color="auto" w:fill="FFFFFF"/>
        </w:rPr>
        <w:t xml:space="preserve"> and </w:t>
      </w:r>
      <w:proofErr w:type="spellStart"/>
      <w:r>
        <w:rPr>
          <w:rFonts w:ascii="Times New Roman" w:eastAsia="Times New Roman" w:hAnsi="Times New Roman" w:cs="Times New Roman"/>
          <w:sz w:val="24"/>
          <w:shd w:val="clear" w:color="auto" w:fill="FFFFFF"/>
        </w:rPr>
        <w:t>Verma</w:t>
      </w:r>
      <w:proofErr w:type="spellEnd"/>
      <w:r>
        <w:rPr>
          <w:rFonts w:ascii="Times New Roman" w:eastAsia="Times New Roman" w:hAnsi="Times New Roman" w:cs="Times New Roman"/>
          <w:sz w:val="24"/>
          <w:shd w:val="clear" w:color="auto" w:fill="FFFFFF"/>
        </w:rPr>
        <w:t>, (2018), </w:t>
      </w:r>
      <w:r w:rsidRPr="0015371D">
        <w:rPr>
          <w:rFonts w:ascii="Times New Roman" w:hAnsi="Times New Roman" w:cs="Times New Roman"/>
          <w:bCs/>
          <w:color w:val="000000"/>
          <w:sz w:val="24"/>
          <w:szCs w:val="24"/>
        </w:rPr>
        <w:t>Delta Airlines is also a company that is faced by its fair share of weaknesses. Delta Airlines is faced with challenges of information technology glitches.  This led to nationwide computer outages leading to cancellation and delaying of many flights for several days. The main overall issue in Deltas internal and external communication with customers and employees. Some of the main opportunities that are present for Delta Airlines management include the new markets that present the company with the availability of customers and increase in revenues. New trends in the consumer behavior also present the company with key opportunities for improved growth.</w:t>
      </w:r>
      <w:r>
        <w:rPr>
          <w:rFonts w:ascii="Times New Roman" w:hAnsi="Times New Roman" w:cs="Times New Roman"/>
          <w:bCs/>
          <w:color w:val="000000"/>
          <w:sz w:val="24"/>
          <w:szCs w:val="24"/>
        </w:rPr>
        <w:t xml:space="preserve"> In addition, adopting a market research </w:t>
      </w:r>
      <w:r>
        <w:rPr>
          <w:rFonts w:ascii="Times New Roman" w:hAnsi="Times New Roman" w:cs="Times New Roman"/>
          <w:bCs/>
          <w:color w:val="000000"/>
          <w:sz w:val="24"/>
          <w:szCs w:val="24"/>
        </w:rPr>
        <w:lastRenderedPageBreak/>
        <w:t>would also be the best way to ensure that the company has become competitive in the marketplace.</w:t>
      </w:r>
    </w:p>
    <w:p w:rsidR="00252BC2" w:rsidRPr="00252BC2" w:rsidRDefault="00252BC2" w:rsidP="00252BC2">
      <w:pPr>
        <w:spacing w:line="480" w:lineRule="auto"/>
        <w:rPr>
          <w:rFonts w:ascii="Times New Roman" w:hAnsi="Times New Roman" w:cs="Times New Roman"/>
          <w:b/>
          <w:sz w:val="24"/>
          <w:szCs w:val="24"/>
        </w:rPr>
      </w:pPr>
      <w:r w:rsidRPr="00252BC2">
        <w:rPr>
          <w:rFonts w:ascii="Times New Roman" w:eastAsia="Times New Roman" w:hAnsi="Times New Roman" w:cs="Times New Roman"/>
          <w:b/>
          <w:sz w:val="24"/>
          <w:shd w:val="clear" w:color="auto" w:fill="FFFFFF"/>
        </w:rPr>
        <w:t xml:space="preserve">External strategies </w:t>
      </w:r>
    </w:p>
    <w:p w:rsidR="001834CC" w:rsidRDefault="006E273A" w:rsidP="0059679F">
      <w:pPr>
        <w:spacing w:line="480" w:lineRule="auto"/>
        <w:ind w:firstLine="720"/>
        <w:rPr>
          <w:rFonts w:ascii="Times New Roman" w:hAnsi="Times New Roman" w:cs="Times New Roman"/>
          <w:bCs/>
          <w:color w:val="000000"/>
          <w:sz w:val="24"/>
          <w:szCs w:val="24"/>
        </w:rPr>
      </w:pPr>
      <w:r>
        <w:rPr>
          <w:rFonts w:ascii="Times New Roman" w:hAnsi="Times New Roman" w:cs="Times New Roman"/>
          <w:sz w:val="24"/>
          <w:szCs w:val="24"/>
        </w:rPr>
        <w:t>Externally, Delta</w:t>
      </w:r>
      <w:r w:rsidRPr="0015371D">
        <w:rPr>
          <w:rFonts w:ascii="Times New Roman" w:hAnsi="Times New Roman" w:cs="Times New Roman"/>
          <w:sz w:val="24"/>
          <w:szCs w:val="24"/>
        </w:rPr>
        <w:t xml:space="preserve"> airlines are</w:t>
      </w:r>
      <w:r w:rsidR="00E92511" w:rsidRPr="0015371D">
        <w:rPr>
          <w:rFonts w:ascii="Times New Roman" w:hAnsi="Times New Roman" w:cs="Times New Roman"/>
          <w:sz w:val="24"/>
          <w:szCs w:val="24"/>
        </w:rPr>
        <w:t xml:space="preserve"> a company that has been well established with partnerships, global image and presence, globalized work culture and also a technological edge.</w:t>
      </w:r>
      <w:r w:rsidR="00A579DA" w:rsidRPr="0015371D">
        <w:rPr>
          <w:rFonts w:ascii="Times New Roman" w:hAnsi="Times New Roman" w:cs="Times New Roman"/>
          <w:sz w:val="24"/>
          <w:szCs w:val="24"/>
        </w:rPr>
        <w:t xml:space="preserve"> Indeed, Delta is a company with a margin of its fair share of strengths, weaknesses, opportunities and threats</w:t>
      </w:r>
      <w:proofErr w:type="gramStart"/>
      <w:r w:rsidR="00A579DA" w:rsidRPr="0015371D">
        <w:rPr>
          <w:rFonts w:ascii="Times New Roman" w:hAnsi="Times New Roman" w:cs="Times New Roman"/>
          <w:sz w:val="24"/>
          <w:szCs w:val="24"/>
        </w:rPr>
        <w:t>.</w:t>
      </w:r>
      <w:r w:rsidR="00E44505" w:rsidRPr="0015371D">
        <w:rPr>
          <w:rFonts w:ascii="Times New Roman" w:hAnsi="Times New Roman" w:cs="Times New Roman"/>
          <w:bCs/>
          <w:color w:val="000000"/>
          <w:sz w:val="24"/>
          <w:szCs w:val="24"/>
        </w:rPr>
        <w:t>.</w:t>
      </w:r>
      <w:proofErr w:type="gramEnd"/>
      <w:r w:rsidR="00E44505" w:rsidRPr="0015371D">
        <w:rPr>
          <w:rFonts w:ascii="Times New Roman" w:hAnsi="Times New Roman" w:cs="Times New Roman"/>
          <w:bCs/>
          <w:color w:val="000000"/>
          <w:sz w:val="24"/>
          <w:szCs w:val="24"/>
        </w:rPr>
        <w:t xml:space="preserve"> While the company has been consistently successful over the years, it is clear that it needs to build a culture of excellence to achieve improved success.</w:t>
      </w:r>
      <w:r>
        <w:rPr>
          <w:rFonts w:ascii="Times New Roman" w:hAnsi="Times New Roman" w:cs="Times New Roman"/>
          <w:bCs/>
          <w:color w:val="000000"/>
          <w:sz w:val="24"/>
          <w:szCs w:val="24"/>
        </w:rPr>
        <w:t xml:space="preserve"> The company needs to take advantage of new services and new alliances so as to improve on its performance.  </w:t>
      </w:r>
      <w:r w:rsidR="0063185D">
        <w:rPr>
          <w:rFonts w:ascii="Times New Roman" w:hAnsi="Times New Roman" w:cs="Times New Roman"/>
          <w:bCs/>
          <w:color w:val="000000"/>
          <w:sz w:val="24"/>
          <w:szCs w:val="24"/>
        </w:rPr>
        <w:t>External strategies that need</w:t>
      </w:r>
      <w:r>
        <w:rPr>
          <w:rFonts w:ascii="Times New Roman" w:hAnsi="Times New Roman" w:cs="Times New Roman"/>
          <w:bCs/>
          <w:color w:val="000000"/>
          <w:sz w:val="24"/>
          <w:szCs w:val="24"/>
        </w:rPr>
        <w:t xml:space="preserve"> to be adopted for the marketplace should be attacking strategy that will lure in more customers for the business.</w:t>
      </w:r>
      <w:r w:rsidR="0063185D">
        <w:rPr>
          <w:rFonts w:ascii="Times New Roman" w:hAnsi="Times New Roman" w:cs="Times New Roman"/>
          <w:bCs/>
          <w:color w:val="000000"/>
          <w:sz w:val="24"/>
          <w:szCs w:val="24"/>
        </w:rPr>
        <w:t xml:space="preserve"> Increasing the number of acquisitions will give the company leverage to perform better than the rivals in the marketplace. This will enhance how the company performs hence increasing its revenues and customer base.</w:t>
      </w:r>
      <w:r w:rsidR="00252BC2">
        <w:rPr>
          <w:rFonts w:ascii="Times New Roman" w:hAnsi="Times New Roman" w:cs="Times New Roman"/>
          <w:bCs/>
          <w:color w:val="000000"/>
          <w:sz w:val="24"/>
          <w:szCs w:val="24"/>
        </w:rPr>
        <w:t xml:space="preserve"> Through increased mergers, the business will have absolute control of the marketplace hence preventing any rivals from affectin</w:t>
      </w:r>
      <w:r w:rsidR="008B0A75">
        <w:rPr>
          <w:rFonts w:ascii="Times New Roman" w:hAnsi="Times New Roman" w:cs="Times New Roman"/>
          <w:bCs/>
          <w:color w:val="000000"/>
          <w:sz w:val="24"/>
          <w:szCs w:val="24"/>
        </w:rPr>
        <w:t xml:space="preserve">g </w:t>
      </w:r>
      <w:r w:rsidR="00252BC2">
        <w:rPr>
          <w:rFonts w:ascii="Times New Roman" w:hAnsi="Times New Roman" w:cs="Times New Roman"/>
          <w:bCs/>
          <w:color w:val="000000"/>
          <w:sz w:val="24"/>
          <w:szCs w:val="24"/>
        </w:rPr>
        <w:t xml:space="preserve">the business. </w:t>
      </w:r>
    </w:p>
    <w:p w:rsidR="007B64DD" w:rsidRDefault="007B64DD" w:rsidP="0059679F">
      <w:pPr>
        <w:spacing w:line="480" w:lineRule="auto"/>
        <w:ind w:firstLine="72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key external factors that the company needs to manage are the rivals, competitors and also the business environment. The number one priority for the business is to attract in new customers that will ensure that the business has achieved success. In addition, the company also needs to manage its fleet so as to ensure that the airplanes have been used in an efficient manner. </w:t>
      </w:r>
      <w:r w:rsidR="002D5D5D">
        <w:rPr>
          <w:rFonts w:ascii="Times New Roman" w:hAnsi="Times New Roman" w:cs="Times New Roman"/>
          <w:bCs/>
          <w:color w:val="000000"/>
          <w:sz w:val="24"/>
          <w:szCs w:val="24"/>
        </w:rPr>
        <w:t>The broad business strategy that the business needs to adopt in the marketplace is the differentiation that ensures that the business has created desirable products and also services for the marketplace. A cost focus is essential as it ensures that the business has competed effectively hence dealing with the available challenges.</w:t>
      </w:r>
    </w:p>
    <w:p w:rsidR="00252BC2" w:rsidRPr="00252BC2" w:rsidRDefault="00252BC2" w:rsidP="00252BC2">
      <w:pPr>
        <w:spacing w:line="480" w:lineRule="auto"/>
        <w:rPr>
          <w:rFonts w:ascii="Times New Roman" w:hAnsi="Times New Roman" w:cs="Times New Roman"/>
          <w:b/>
          <w:bCs/>
          <w:color w:val="000000"/>
          <w:sz w:val="24"/>
          <w:szCs w:val="24"/>
        </w:rPr>
      </w:pPr>
      <w:r w:rsidRPr="00252BC2">
        <w:rPr>
          <w:rFonts w:ascii="Times New Roman" w:hAnsi="Times New Roman" w:cs="Times New Roman"/>
          <w:b/>
          <w:bCs/>
          <w:color w:val="000000"/>
          <w:sz w:val="24"/>
          <w:szCs w:val="24"/>
        </w:rPr>
        <w:lastRenderedPageBreak/>
        <w:t xml:space="preserve">Threats strategies </w:t>
      </w:r>
    </w:p>
    <w:p w:rsidR="00252BC2" w:rsidRDefault="00252BC2" w:rsidP="00252BC2">
      <w:pPr>
        <w:spacing w:line="480" w:lineRule="auto"/>
        <w:ind w:firstLine="72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000F49D9" w:rsidRPr="0015371D">
        <w:rPr>
          <w:rFonts w:ascii="Times New Roman" w:hAnsi="Times New Roman" w:cs="Times New Roman"/>
          <w:bCs/>
          <w:color w:val="000000"/>
          <w:sz w:val="24"/>
          <w:szCs w:val="24"/>
        </w:rPr>
        <w:t xml:space="preserve">Moreover, Delta airlines is also faced with </w:t>
      </w:r>
      <w:r w:rsidR="0015371D" w:rsidRPr="0015371D">
        <w:rPr>
          <w:rFonts w:ascii="Times New Roman" w:hAnsi="Times New Roman" w:cs="Times New Roman"/>
          <w:bCs/>
          <w:color w:val="000000"/>
          <w:sz w:val="24"/>
          <w:szCs w:val="24"/>
        </w:rPr>
        <w:t>a number</w:t>
      </w:r>
      <w:r w:rsidR="00C95EA1">
        <w:rPr>
          <w:rFonts w:ascii="Times New Roman" w:hAnsi="Times New Roman" w:cs="Times New Roman"/>
          <w:bCs/>
          <w:color w:val="000000"/>
          <w:sz w:val="24"/>
          <w:szCs w:val="24"/>
        </w:rPr>
        <w:t xml:space="preserve"> of threats. Changing customer behavior such as the use of online platforms is one of the best ways that can improve how </w:t>
      </w:r>
      <w:r>
        <w:rPr>
          <w:rFonts w:ascii="Times New Roman" w:hAnsi="Times New Roman" w:cs="Times New Roman"/>
          <w:bCs/>
          <w:color w:val="000000"/>
          <w:sz w:val="24"/>
          <w:szCs w:val="24"/>
        </w:rPr>
        <w:t>Delta airlines perform</w:t>
      </w:r>
      <w:r w:rsidR="00C95EA1">
        <w:rPr>
          <w:rFonts w:ascii="Times New Roman" w:hAnsi="Times New Roman" w:cs="Times New Roman"/>
          <w:bCs/>
          <w:color w:val="000000"/>
          <w:sz w:val="24"/>
          <w:szCs w:val="24"/>
        </w:rPr>
        <w:t xml:space="preserve"> in the m</w:t>
      </w:r>
      <w:r w:rsidR="001B2C87">
        <w:rPr>
          <w:rFonts w:ascii="Times New Roman" w:hAnsi="Times New Roman" w:cs="Times New Roman"/>
          <w:bCs/>
          <w:color w:val="000000"/>
          <w:sz w:val="24"/>
          <w:szCs w:val="24"/>
        </w:rPr>
        <w:t xml:space="preserve">arketplace (Anderson, </w:t>
      </w:r>
      <w:r w:rsidR="001B2C87" w:rsidRPr="001B2C87">
        <w:rPr>
          <w:rFonts w:ascii="Times New Roman" w:hAnsi="Times New Roman" w:cs="Times New Roman"/>
          <w:bCs/>
          <w:color w:val="000000"/>
          <w:sz w:val="24"/>
          <w:szCs w:val="24"/>
        </w:rPr>
        <w:t>2014</w:t>
      </w:r>
      <w:r w:rsidR="001B2C87">
        <w:rPr>
          <w:rFonts w:ascii="Times New Roman" w:hAnsi="Times New Roman" w:cs="Times New Roman"/>
          <w:bCs/>
          <w:iCs/>
          <w:color w:val="000000"/>
          <w:sz w:val="24"/>
          <w:szCs w:val="24"/>
        </w:rPr>
        <w:t>)</w:t>
      </w:r>
      <w:r w:rsidR="001B2C87">
        <w:rPr>
          <w:rFonts w:ascii="Times New Roman" w:hAnsi="Times New Roman" w:cs="Times New Roman"/>
          <w:bCs/>
          <w:color w:val="000000"/>
          <w:sz w:val="24"/>
          <w:szCs w:val="24"/>
        </w:rPr>
        <w:t xml:space="preserve">. </w:t>
      </w:r>
      <w:r w:rsidRPr="0015371D">
        <w:rPr>
          <w:rFonts w:ascii="Times New Roman" w:hAnsi="Times New Roman" w:cs="Times New Roman"/>
          <w:bCs/>
          <w:color w:val="000000"/>
          <w:sz w:val="24"/>
          <w:szCs w:val="24"/>
        </w:rPr>
        <w:t>Delta airlines have</w:t>
      </w:r>
      <w:r w:rsidR="000F49D9" w:rsidRPr="0015371D">
        <w:rPr>
          <w:rFonts w:ascii="Times New Roman" w:hAnsi="Times New Roman" w:cs="Times New Roman"/>
          <w:bCs/>
          <w:color w:val="000000"/>
          <w:sz w:val="24"/>
          <w:szCs w:val="24"/>
        </w:rPr>
        <w:t xml:space="preserve"> built its brand based on strategic positioning and also the competitive advantages. The company needs to improve on its choices so as to enhance its strengths while at the same time work on its weaknesses to enhance its performance. </w:t>
      </w:r>
      <w:r w:rsidRPr="0015371D">
        <w:rPr>
          <w:rFonts w:ascii="Times New Roman" w:hAnsi="Times New Roman" w:cs="Times New Roman"/>
          <w:bCs/>
          <w:color w:val="000000"/>
          <w:sz w:val="24"/>
          <w:szCs w:val="24"/>
        </w:rPr>
        <w:t>Delta airlines have</w:t>
      </w:r>
      <w:r w:rsidR="000F49D9" w:rsidRPr="0015371D">
        <w:rPr>
          <w:rFonts w:ascii="Times New Roman" w:hAnsi="Times New Roman" w:cs="Times New Roman"/>
          <w:bCs/>
          <w:color w:val="000000"/>
          <w:sz w:val="24"/>
          <w:szCs w:val="24"/>
        </w:rPr>
        <w:t xml:space="preserve"> been identified as a company that </w:t>
      </w:r>
      <w:r w:rsidR="000F49D9" w:rsidRPr="00B551E1">
        <w:rPr>
          <w:rFonts w:ascii="Times New Roman" w:hAnsi="Times New Roman" w:cs="Times New Roman"/>
          <w:bCs/>
          <w:color w:val="000000"/>
          <w:sz w:val="24"/>
          <w:szCs w:val="24"/>
        </w:rPr>
        <w:t>is weak on forecasting of its opportunities. This is due to the lack of an available research and development department for conducting such forecasting duties. </w:t>
      </w:r>
      <w:r w:rsidR="002D5D5D" w:rsidRPr="00B551E1">
        <w:rPr>
          <w:rFonts w:ascii="Times New Roman" w:hAnsi="Times New Roman" w:cs="Times New Roman"/>
          <w:bCs/>
          <w:color w:val="000000"/>
          <w:sz w:val="24"/>
          <w:szCs w:val="24"/>
        </w:rPr>
        <w:t>Delta airlines need</w:t>
      </w:r>
      <w:r w:rsidR="00C95EA1" w:rsidRPr="00B551E1">
        <w:rPr>
          <w:rFonts w:ascii="Times New Roman" w:hAnsi="Times New Roman" w:cs="Times New Roman"/>
          <w:bCs/>
          <w:color w:val="000000"/>
          <w:sz w:val="24"/>
          <w:szCs w:val="24"/>
        </w:rPr>
        <w:t xml:space="preserve"> to regain customer satisfaction ratings and also develop a contingency plan that will ensure that the company has become </w:t>
      </w:r>
      <w:r w:rsidR="002D5D5D">
        <w:rPr>
          <w:rFonts w:ascii="Times New Roman" w:hAnsi="Times New Roman" w:cs="Times New Roman"/>
          <w:bCs/>
          <w:color w:val="000000"/>
          <w:sz w:val="24"/>
          <w:szCs w:val="24"/>
        </w:rPr>
        <w:t xml:space="preserve">competitive in the near future (Baxter, 2019). </w:t>
      </w:r>
    </w:p>
    <w:p w:rsidR="00F0575C" w:rsidRDefault="00F0575C" w:rsidP="00252BC2">
      <w:pPr>
        <w:spacing w:line="480" w:lineRule="auto"/>
        <w:ind w:firstLine="72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In order to deal with the ever increasing threats in the business, there is a need to adopt strategies and measures that ensure that the business is quite competitive. This includes adopting measures that ensure that the business has performed well in the marketplace. </w:t>
      </w:r>
      <w:proofErr w:type="gramStart"/>
      <w:r w:rsidR="008B0A75">
        <w:rPr>
          <w:rFonts w:ascii="Times New Roman" w:eastAsia="Times New Roman" w:hAnsi="Times New Roman" w:cs="Times New Roman"/>
          <w:sz w:val="24"/>
        </w:rPr>
        <w:t>Delta airlines has</w:t>
      </w:r>
      <w:proofErr w:type="gramEnd"/>
      <w:r w:rsidR="008B0A75">
        <w:rPr>
          <w:rFonts w:ascii="Times New Roman" w:eastAsia="Times New Roman" w:hAnsi="Times New Roman" w:cs="Times New Roman"/>
          <w:sz w:val="24"/>
        </w:rPr>
        <w:t xml:space="preserve"> been identified as a company that is weak on forecasting of its opportunities. This is due to the lack of an available research and development department for conducting such forecasting duties. The company needs to build on its brand portfolio and also enhance its financial planning to become a competitive company. In addition, </w:t>
      </w:r>
      <w:proofErr w:type="gramStart"/>
      <w:r w:rsidR="008B0A75">
        <w:rPr>
          <w:rFonts w:ascii="Times New Roman" w:eastAsia="Times New Roman" w:hAnsi="Times New Roman" w:cs="Times New Roman"/>
          <w:sz w:val="24"/>
        </w:rPr>
        <w:t>Delta airlines also needs</w:t>
      </w:r>
      <w:proofErr w:type="gramEnd"/>
      <w:r w:rsidR="008B0A75">
        <w:rPr>
          <w:rFonts w:ascii="Times New Roman" w:eastAsia="Times New Roman" w:hAnsi="Times New Roman" w:cs="Times New Roman"/>
          <w:sz w:val="24"/>
        </w:rPr>
        <w:t xml:space="preserve"> to invest in more technologies and also in its profitability so as to become an outstanding company.</w:t>
      </w:r>
    </w:p>
    <w:p w:rsidR="000F49D9" w:rsidRPr="00252BC2" w:rsidRDefault="00252BC2" w:rsidP="00252BC2">
      <w:pPr>
        <w:spacing w:line="480" w:lineRule="auto"/>
        <w:rPr>
          <w:rFonts w:ascii="Times New Roman" w:hAnsi="Times New Roman" w:cs="Times New Roman"/>
          <w:b/>
          <w:bCs/>
          <w:color w:val="000000"/>
          <w:sz w:val="24"/>
          <w:szCs w:val="24"/>
        </w:rPr>
      </w:pPr>
      <w:r w:rsidRPr="00252BC2">
        <w:rPr>
          <w:rFonts w:ascii="Times New Roman" w:hAnsi="Times New Roman" w:cs="Times New Roman"/>
          <w:b/>
          <w:bCs/>
          <w:color w:val="000000"/>
          <w:sz w:val="24"/>
          <w:szCs w:val="24"/>
        </w:rPr>
        <w:t>Conclusion</w:t>
      </w:r>
      <w:r w:rsidR="00C95EA1" w:rsidRPr="00252BC2">
        <w:rPr>
          <w:rFonts w:ascii="Times New Roman" w:hAnsi="Times New Roman" w:cs="Times New Roman"/>
          <w:b/>
          <w:bCs/>
          <w:color w:val="000000"/>
          <w:sz w:val="24"/>
          <w:szCs w:val="24"/>
        </w:rPr>
        <w:t xml:space="preserve"> </w:t>
      </w:r>
    </w:p>
    <w:p w:rsidR="001B2C87" w:rsidRPr="001B2C87" w:rsidRDefault="001B2C87" w:rsidP="001B2C87">
      <w:pPr>
        <w:spacing w:line="480" w:lineRule="auto"/>
        <w:ind w:firstLine="720"/>
        <w:rPr>
          <w:rFonts w:ascii="Times New Roman" w:hAnsi="Times New Roman" w:cs="Times New Roman"/>
          <w:bCs/>
          <w:color w:val="000000"/>
          <w:sz w:val="24"/>
          <w:szCs w:val="24"/>
        </w:rPr>
      </w:pPr>
      <w:r w:rsidRPr="001B2C87">
        <w:rPr>
          <w:rFonts w:ascii="Times New Roman" w:hAnsi="Times New Roman" w:cs="Times New Roman"/>
          <w:bCs/>
          <w:color w:val="000000"/>
          <w:sz w:val="24"/>
          <w:szCs w:val="24"/>
        </w:rPr>
        <w:t xml:space="preserve">To sum it up, Delta airlines is a company that has been built in a reliable distribution network that ensures improved success in the marketplace. In addition, a strong dealer </w:t>
      </w:r>
      <w:r w:rsidRPr="001B2C87">
        <w:rPr>
          <w:rFonts w:ascii="Times New Roman" w:hAnsi="Times New Roman" w:cs="Times New Roman"/>
          <w:bCs/>
          <w:color w:val="000000"/>
          <w:sz w:val="24"/>
          <w:szCs w:val="24"/>
        </w:rPr>
        <w:lastRenderedPageBreak/>
        <w:t>community has helped to build a culture that promotes understanding and also improved performance for the company.</w:t>
      </w:r>
      <w:r>
        <w:rPr>
          <w:rFonts w:ascii="Times New Roman" w:hAnsi="Times New Roman" w:cs="Times New Roman"/>
          <w:bCs/>
          <w:color w:val="000000"/>
          <w:sz w:val="24"/>
          <w:szCs w:val="24"/>
        </w:rPr>
        <w:t xml:space="preserve"> The company needs to adopt a focused segmentation strategy that will ensure that the company has achieved improved performance in the marketplace.</w:t>
      </w:r>
      <w:r w:rsidRPr="001B2C87">
        <w:rPr>
          <w:rFonts w:ascii="Times New Roman" w:hAnsi="Times New Roman" w:cs="Times New Roman"/>
          <w:bCs/>
          <w:color w:val="000000"/>
          <w:sz w:val="24"/>
          <w:szCs w:val="24"/>
        </w:rPr>
        <w:t xml:space="preserve"> </w:t>
      </w:r>
      <w:r w:rsidRPr="00B551E1">
        <w:rPr>
          <w:rFonts w:ascii="Times New Roman" w:hAnsi="Times New Roman" w:cs="Times New Roman"/>
          <w:bCs/>
          <w:color w:val="000000"/>
          <w:sz w:val="24"/>
          <w:szCs w:val="24"/>
        </w:rPr>
        <w:t>The aviation industry has experienced rivalry over recent yea</w:t>
      </w:r>
      <w:r w:rsidR="00303707">
        <w:rPr>
          <w:rFonts w:ascii="Times New Roman" w:hAnsi="Times New Roman" w:cs="Times New Roman"/>
          <w:bCs/>
          <w:color w:val="000000"/>
          <w:sz w:val="24"/>
          <w:szCs w:val="24"/>
        </w:rPr>
        <w:t>rs. This is due to organization</w:t>
      </w:r>
      <w:r w:rsidRPr="00B551E1">
        <w:rPr>
          <w:rFonts w:ascii="Times New Roman" w:hAnsi="Times New Roman" w:cs="Times New Roman"/>
          <w:bCs/>
          <w:color w:val="000000"/>
          <w:sz w:val="24"/>
          <w:szCs w:val="24"/>
        </w:rPr>
        <w:t xml:space="preserve"> trying to provide quality service to the customers. In addition, Delta Airlines helps to improve its information technology </w:t>
      </w:r>
      <w:r w:rsidRPr="001B2C87">
        <w:rPr>
          <w:rFonts w:ascii="Times New Roman" w:hAnsi="Times New Roman" w:cs="Times New Roman"/>
          <w:bCs/>
          <w:color w:val="000000"/>
          <w:sz w:val="24"/>
          <w:szCs w:val="24"/>
        </w:rPr>
        <w:t>infrastructure so as to improve its performance</w:t>
      </w:r>
      <w:r>
        <w:rPr>
          <w:rFonts w:ascii="Times New Roman" w:hAnsi="Times New Roman" w:cs="Times New Roman"/>
          <w:bCs/>
          <w:color w:val="000000"/>
          <w:sz w:val="24"/>
          <w:szCs w:val="24"/>
        </w:rPr>
        <w:t xml:space="preserve"> in the marketplace (</w:t>
      </w:r>
      <w:r>
        <w:rPr>
          <w:rFonts w:ascii="Times New Roman" w:hAnsi="Times New Roman" w:cs="Times New Roman"/>
          <w:bCs/>
          <w:iCs/>
          <w:color w:val="000000"/>
          <w:sz w:val="24"/>
          <w:szCs w:val="24"/>
        </w:rPr>
        <w:t xml:space="preserve">Baxter, </w:t>
      </w:r>
      <w:r w:rsidRPr="001B2C87">
        <w:rPr>
          <w:rFonts w:ascii="Times New Roman" w:hAnsi="Times New Roman" w:cs="Times New Roman"/>
          <w:bCs/>
          <w:iCs/>
          <w:color w:val="000000"/>
          <w:sz w:val="24"/>
          <w:szCs w:val="24"/>
        </w:rPr>
        <w:t>2019).</w:t>
      </w:r>
    </w:p>
    <w:p w:rsidR="00602C63" w:rsidRPr="0015371D" w:rsidRDefault="00602C63" w:rsidP="001B2C87">
      <w:pPr>
        <w:spacing w:line="480" w:lineRule="auto"/>
        <w:rPr>
          <w:rFonts w:ascii="Times New Roman" w:hAnsi="Times New Roman" w:cs="Times New Roman"/>
          <w:sz w:val="24"/>
          <w:szCs w:val="24"/>
        </w:rPr>
      </w:pPr>
      <w:r w:rsidRPr="0015371D">
        <w:rPr>
          <w:rFonts w:ascii="Times New Roman" w:hAnsi="Times New Roman" w:cs="Times New Roman"/>
          <w:sz w:val="24"/>
          <w:szCs w:val="24"/>
        </w:rPr>
        <w:br w:type="page"/>
      </w:r>
    </w:p>
    <w:p w:rsidR="00602C63" w:rsidRPr="00CC0537" w:rsidRDefault="00602C63" w:rsidP="001B2C87">
      <w:pPr>
        <w:spacing w:line="480" w:lineRule="auto"/>
        <w:jc w:val="center"/>
        <w:rPr>
          <w:rFonts w:ascii="Times New Roman" w:hAnsi="Times New Roman" w:cs="Times New Roman"/>
          <w:b/>
          <w:sz w:val="24"/>
          <w:szCs w:val="24"/>
        </w:rPr>
      </w:pPr>
      <w:r w:rsidRPr="00CC0537">
        <w:rPr>
          <w:rFonts w:ascii="Times New Roman" w:hAnsi="Times New Roman" w:cs="Times New Roman"/>
          <w:b/>
          <w:sz w:val="24"/>
          <w:szCs w:val="24"/>
        </w:rPr>
        <w:lastRenderedPageBreak/>
        <w:t>References</w:t>
      </w:r>
    </w:p>
    <w:p w:rsidR="002A35FC" w:rsidRPr="0015371D" w:rsidRDefault="002A35FC" w:rsidP="001B2C87">
      <w:pPr>
        <w:pStyle w:val="NormalWeb"/>
        <w:spacing w:before="0" w:beforeAutospacing="0" w:after="160" w:afterAutospacing="0" w:line="480" w:lineRule="auto"/>
        <w:rPr>
          <w:color w:val="000000"/>
        </w:rPr>
      </w:pPr>
      <w:r w:rsidRPr="001B2C87">
        <w:rPr>
          <w:bCs/>
          <w:color w:val="000000"/>
        </w:rPr>
        <w:t>Anderson, R.H (2014</w:t>
      </w:r>
      <w:r w:rsidRPr="001B2C87">
        <w:rPr>
          <w:bCs/>
          <w:iCs/>
          <w:color w:val="000000"/>
        </w:rPr>
        <w:t>).</w:t>
      </w:r>
      <w:r w:rsidRPr="0015371D">
        <w:rPr>
          <w:bCs/>
          <w:i/>
          <w:iCs/>
          <w:color w:val="000000"/>
        </w:rPr>
        <w:t xml:space="preserve"> Delta’s CEO on using innovative thinking to revive a bankrupt airline.  Harvard Business Review. Retrieved from </w:t>
      </w:r>
      <w:hyperlink r:id="rId6" w:tgtFrame="_blank" w:history="1">
        <w:r w:rsidRPr="0015371D">
          <w:rPr>
            <w:rStyle w:val="Hyperlink"/>
            <w:bCs/>
            <w:i/>
            <w:iCs/>
          </w:rPr>
          <w:t>https://hbr.org/2014/12/deltas-ceo-on-using-innovative-thinking-to-revive-a-bankrupt-airline</w:t>
        </w:r>
      </w:hyperlink>
    </w:p>
    <w:p w:rsidR="002A35FC" w:rsidRPr="0015371D" w:rsidRDefault="002A35FC" w:rsidP="001B2C87">
      <w:pPr>
        <w:pStyle w:val="NormalWeb"/>
        <w:spacing w:before="0" w:beforeAutospacing="0" w:after="160" w:afterAutospacing="0" w:line="480" w:lineRule="auto"/>
        <w:rPr>
          <w:color w:val="000000"/>
        </w:rPr>
      </w:pPr>
      <w:proofErr w:type="spellStart"/>
      <w:r w:rsidRPr="001B2C87">
        <w:rPr>
          <w:bCs/>
          <w:iCs/>
          <w:color w:val="000000"/>
        </w:rPr>
        <w:t>Armstead</w:t>
      </w:r>
      <w:proofErr w:type="spellEnd"/>
      <w:r w:rsidRPr="001B2C87">
        <w:rPr>
          <w:bCs/>
          <w:iCs/>
          <w:color w:val="000000"/>
        </w:rPr>
        <w:t>, T. L. &amp; El-</w:t>
      </w:r>
      <w:proofErr w:type="spellStart"/>
      <w:r w:rsidRPr="001B2C87">
        <w:rPr>
          <w:bCs/>
          <w:iCs/>
          <w:color w:val="000000"/>
        </w:rPr>
        <w:t>Beshti</w:t>
      </w:r>
      <w:proofErr w:type="spellEnd"/>
      <w:r w:rsidRPr="001B2C87">
        <w:rPr>
          <w:bCs/>
          <w:iCs/>
          <w:color w:val="000000"/>
        </w:rPr>
        <w:t xml:space="preserve">, R. </w:t>
      </w:r>
      <w:proofErr w:type="gramStart"/>
      <w:r w:rsidRPr="001B2C87">
        <w:rPr>
          <w:bCs/>
          <w:iCs/>
          <w:color w:val="000000"/>
        </w:rPr>
        <w:t>et</w:t>
      </w:r>
      <w:proofErr w:type="gramEnd"/>
      <w:r w:rsidRPr="001B2C87">
        <w:rPr>
          <w:bCs/>
          <w:iCs/>
          <w:color w:val="000000"/>
        </w:rPr>
        <w:t xml:space="preserve">. </w:t>
      </w:r>
      <w:proofErr w:type="gramStart"/>
      <w:r w:rsidRPr="001B2C87">
        <w:rPr>
          <w:bCs/>
          <w:iCs/>
          <w:color w:val="000000"/>
        </w:rPr>
        <w:t>al</w:t>
      </w:r>
      <w:proofErr w:type="gramEnd"/>
      <w:r w:rsidRPr="001B2C87">
        <w:rPr>
          <w:bCs/>
          <w:iCs/>
          <w:color w:val="000000"/>
        </w:rPr>
        <w:t xml:space="preserve">, (2018). </w:t>
      </w:r>
      <w:proofErr w:type="gramStart"/>
      <w:r w:rsidRPr="0015371D">
        <w:rPr>
          <w:bCs/>
          <w:i/>
          <w:iCs/>
          <w:color w:val="000000"/>
        </w:rPr>
        <w:t>The Use of the Data-to-Action Framework in the Evaluation of CDC's DELTA FOCUS Program.</w:t>
      </w:r>
      <w:proofErr w:type="gramEnd"/>
      <w:r w:rsidRPr="0015371D">
        <w:rPr>
          <w:bCs/>
          <w:i/>
          <w:iCs/>
          <w:color w:val="000000"/>
        </w:rPr>
        <w:t> </w:t>
      </w:r>
      <w:r w:rsidRPr="003F65F1">
        <w:rPr>
          <w:bCs/>
          <w:iCs/>
          <w:color w:val="000000"/>
        </w:rPr>
        <w:t>Journal of public health management and practice</w:t>
      </w:r>
      <w:r w:rsidRPr="0015371D">
        <w:rPr>
          <w:bCs/>
          <w:i/>
          <w:iCs/>
          <w:color w:val="000000"/>
        </w:rPr>
        <w:t>: </w:t>
      </w:r>
      <w:hyperlink r:id="rId7" w:tgtFrame="_blank" w:history="1">
        <w:r w:rsidRPr="0015371D">
          <w:rPr>
            <w:rStyle w:val="Hyperlink"/>
            <w:bCs/>
            <w:i/>
            <w:iCs/>
            <w:u w:val="none"/>
          </w:rPr>
          <w:t>https://doi.org/10.1097/PHH.0000000000000677</w:t>
        </w:r>
      </w:hyperlink>
    </w:p>
    <w:p w:rsidR="002A35FC" w:rsidRPr="0015371D" w:rsidRDefault="002A35FC" w:rsidP="001B2C87">
      <w:pPr>
        <w:pStyle w:val="NormalWeb"/>
        <w:spacing w:before="0" w:beforeAutospacing="0" w:after="160" w:afterAutospacing="0" w:line="480" w:lineRule="auto"/>
        <w:rPr>
          <w:color w:val="000000"/>
        </w:rPr>
      </w:pPr>
      <w:r w:rsidRPr="001B2C87">
        <w:rPr>
          <w:bCs/>
          <w:iCs/>
          <w:color w:val="000000"/>
        </w:rPr>
        <w:t>Baxter, G. (2019).</w:t>
      </w:r>
      <w:r w:rsidRPr="0015371D">
        <w:rPr>
          <w:bCs/>
          <w:i/>
          <w:iCs/>
          <w:color w:val="000000"/>
        </w:rPr>
        <w:t xml:space="preserve"> Capturing and Delivering Value in the Trans-Atlantic Air Travel Market: The Case of the Air France-KLM, Delta Air Lines, and Virgin Atlantic Airways Strategic Joint Venture. MAD-Magazine of Aviation Development, 7(1), 17-37.</w:t>
      </w:r>
    </w:p>
    <w:p w:rsidR="00252BC2" w:rsidRDefault="00252BC2" w:rsidP="00252BC2">
      <w:pPr>
        <w:spacing w:line="480" w:lineRule="auto"/>
        <w:ind w:left="720" w:hanging="720"/>
        <w:rPr>
          <w:rFonts w:ascii="Times New Roman" w:eastAsia="Times New Roman" w:hAnsi="Times New Roman" w:cs="Times New Roman"/>
          <w:sz w:val="24"/>
          <w:shd w:val="clear" w:color="auto" w:fill="FFFFFF"/>
        </w:rPr>
      </w:pPr>
      <w:proofErr w:type="spellStart"/>
      <w:r>
        <w:rPr>
          <w:rFonts w:ascii="Times New Roman" w:eastAsia="Times New Roman" w:hAnsi="Times New Roman" w:cs="Times New Roman"/>
          <w:sz w:val="24"/>
          <w:shd w:val="clear" w:color="auto" w:fill="FFFFFF"/>
        </w:rPr>
        <w:t>Bhandari</w:t>
      </w:r>
      <w:proofErr w:type="spellEnd"/>
      <w:r>
        <w:rPr>
          <w:rFonts w:ascii="Times New Roman" w:eastAsia="Times New Roman" w:hAnsi="Times New Roman" w:cs="Times New Roman"/>
          <w:sz w:val="24"/>
          <w:shd w:val="clear" w:color="auto" w:fill="FFFFFF"/>
        </w:rPr>
        <w:t xml:space="preserve">, A., &amp; </w:t>
      </w:r>
      <w:proofErr w:type="spellStart"/>
      <w:r>
        <w:rPr>
          <w:rFonts w:ascii="Times New Roman" w:eastAsia="Times New Roman" w:hAnsi="Times New Roman" w:cs="Times New Roman"/>
          <w:sz w:val="24"/>
          <w:shd w:val="clear" w:color="auto" w:fill="FFFFFF"/>
        </w:rPr>
        <w:t>Verma</w:t>
      </w:r>
      <w:proofErr w:type="spellEnd"/>
      <w:r>
        <w:rPr>
          <w:rFonts w:ascii="Times New Roman" w:eastAsia="Times New Roman" w:hAnsi="Times New Roman" w:cs="Times New Roman"/>
          <w:sz w:val="24"/>
          <w:shd w:val="clear" w:color="auto" w:fill="FFFFFF"/>
        </w:rPr>
        <w:t>, R. P. (2018). </w:t>
      </w:r>
      <w:r>
        <w:rPr>
          <w:rFonts w:ascii="Times New Roman" w:eastAsia="Times New Roman" w:hAnsi="Times New Roman" w:cs="Times New Roman"/>
          <w:i/>
          <w:sz w:val="24"/>
          <w:shd w:val="clear" w:color="auto" w:fill="FFFFFF"/>
        </w:rPr>
        <w:t>Strategic management: A conceptual framework</w:t>
      </w:r>
      <w:r>
        <w:rPr>
          <w:rFonts w:ascii="Times New Roman" w:eastAsia="Times New Roman" w:hAnsi="Times New Roman" w:cs="Times New Roman"/>
          <w:sz w:val="24"/>
          <w:shd w:val="clear" w:color="auto" w:fill="FFFFFF"/>
        </w:rPr>
        <w:t>. New Delhi: McGraw-Hill.</w:t>
      </w:r>
    </w:p>
    <w:p w:rsidR="00252BC2" w:rsidRDefault="00252BC2" w:rsidP="00252BC2">
      <w:pPr>
        <w:spacing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Wright, P. L., Kroll, M. J., &amp; Parnell, J. A. (2018). </w:t>
      </w:r>
      <w:r>
        <w:rPr>
          <w:rFonts w:ascii="Times New Roman" w:eastAsia="Times New Roman" w:hAnsi="Times New Roman" w:cs="Times New Roman"/>
          <w:i/>
          <w:sz w:val="24"/>
          <w:shd w:val="clear" w:color="auto" w:fill="FFFFFF"/>
        </w:rPr>
        <w:t>Strategic management: Concepts and cases</w:t>
      </w:r>
      <w:r>
        <w:rPr>
          <w:rFonts w:ascii="Times New Roman" w:eastAsia="Times New Roman" w:hAnsi="Times New Roman" w:cs="Times New Roman"/>
          <w:sz w:val="24"/>
          <w:shd w:val="clear" w:color="auto" w:fill="FFFFFF"/>
        </w:rPr>
        <w:t>. Upper Saddle River, NJ: Prentice Hall.</w:t>
      </w:r>
    </w:p>
    <w:p w:rsidR="00602C63" w:rsidRPr="0015371D" w:rsidRDefault="00602C63" w:rsidP="001B2C87">
      <w:pPr>
        <w:spacing w:line="480" w:lineRule="auto"/>
        <w:rPr>
          <w:rFonts w:ascii="Times New Roman" w:hAnsi="Times New Roman" w:cs="Times New Roman"/>
          <w:sz w:val="24"/>
          <w:szCs w:val="24"/>
        </w:rPr>
      </w:pPr>
    </w:p>
    <w:sectPr w:rsidR="00602C63" w:rsidRPr="0015371D" w:rsidSect="001834C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6592" w:rsidRDefault="00EE6592" w:rsidP="001834CC">
      <w:pPr>
        <w:spacing w:after="0" w:line="240" w:lineRule="auto"/>
      </w:pPr>
      <w:r>
        <w:separator/>
      </w:r>
    </w:p>
  </w:endnote>
  <w:endnote w:type="continuationSeparator" w:id="0">
    <w:p w:rsidR="00EE6592" w:rsidRDefault="00EE6592" w:rsidP="001834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6592" w:rsidRDefault="00EE6592" w:rsidP="001834CC">
      <w:pPr>
        <w:spacing w:after="0" w:line="240" w:lineRule="auto"/>
      </w:pPr>
      <w:r>
        <w:separator/>
      </w:r>
    </w:p>
  </w:footnote>
  <w:footnote w:type="continuationSeparator" w:id="0">
    <w:p w:rsidR="00EE6592" w:rsidRDefault="00EE6592" w:rsidP="001834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CC" w:rsidRDefault="001834CC">
    <w:pPr>
      <w:pStyle w:val="Header"/>
    </w:pPr>
    <w:r>
      <w:rPr>
        <w:rFonts w:ascii="Times New Roman" w:hAnsi="Times New Roman" w:cs="Times New Roman"/>
        <w:sz w:val="24"/>
        <w:szCs w:val="24"/>
      </w:rPr>
      <w:t>REPORT SUMMARY</w:t>
    </w:r>
    <w:r>
      <w:rPr>
        <w:rFonts w:ascii="Times New Roman" w:hAnsi="Times New Roman" w:cs="Times New Roman"/>
        <w:sz w:val="24"/>
        <w:szCs w:val="24"/>
      </w:rPr>
      <w:tab/>
    </w:r>
    <w:r>
      <w:rPr>
        <w:rFonts w:ascii="Times New Roman" w:hAnsi="Times New Roman" w:cs="Times New Roman"/>
        <w:sz w:val="24"/>
        <w:szCs w:val="24"/>
      </w:rPr>
      <w:tab/>
    </w:r>
    <w:r w:rsidR="00347D5B" w:rsidRPr="001834CC">
      <w:rPr>
        <w:rFonts w:ascii="Times New Roman" w:hAnsi="Times New Roman" w:cs="Times New Roman"/>
        <w:sz w:val="24"/>
        <w:szCs w:val="24"/>
      </w:rPr>
      <w:fldChar w:fldCharType="begin"/>
    </w:r>
    <w:r w:rsidRPr="001834CC">
      <w:rPr>
        <w:rFonts w:ascii="Times New Roman" w:hAnsi="Times New Roman" w:cs="Times New Roman"/>
        <w:sz w:val="24"/>
        <w:szCs w:val="24"/>
      </w:rPr>
      <w:instrText xml:space="preserve"> PAGE   \* MERGEFORMAT </w:instrText>
    </w:r>
    <w:r w:rsidR="00347D5B" w:rsidRPr="001834CC">
      <w:rPr>
        <w:rFonts w:ascii="Times New Roman" w:hAnsi="Times New Roman" w:cs="Times New Roman"/>
        <w:sz w:val="24"/>
        <w:szCs w:val="24"/>
      </w:rPr>
      <w:fldChar w:fldCharType="separate"/>
    </w:r>
    <w:r w:rsidR="008B0A75">
      <w:rPr>
        <w:rFonts w:ascii="Times New Roman" w:hAnsi="Times New Roman" w:cs="Times New Roman"/>
        <w:noProof/>
        <w:sz w:val="24"/>
        <w:szCs w:val="24"/>
      </w:rPr>
      <w:t>2</w:t>
    </w:r>
    <w:r w:rsidR="00347D5B" w:rsidRPr="001834CC">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CC" w:rsidRPr="001834CC" w:rsidRDefault="001834CC">
    <w:pPr>
      <w:pStyle w:val="Header"/>
      <w:rPr>
        <w:rFonts w:ascii="Times New Roman" w:hAnsi="Times New Roman" w:cs="Times New Roman"/>
        <w:sz w:val="24"/>
        <w:szCs w:val="24"/>
      </w:rPr>
    </w:pPr>
    <w:r w:rsidRPr="001834CC">
      <w:rPr>
        <w:rFonts w:ascii="Times New Roman" w:hAnsi="Times New Roman" w:cs="Times New Roman"/>
        <w:sz w:val="24"/>
        <w:szCs w:val="24"/>
      </w:rPr>
      <w:t xml:space="preserve">Running Head: </w:t>
    </w:r>
    <w:r>
      <w:rPr>
        <w:rFonts w:ascii="Times New Roman" w:hAnsi="Times New Roman" w:cs="Times New Roman"/>
        <w:sz w:val="24"/>
        <w:szCs w:val="24"/>
      </w:rPr>
      <w:t>REPORT SUMMARY</w:t>
    </w:r>
    <w:r>
      <w:rPr>
        <w:rFonts w:ascii="Times New Roman" w:hAnsi="Times New Roman" w:cs="Times New Roman"/>
        <w:sz w:val="24"/>
        <w:szCs w:val="24"/>
      </w:rPr>
      <w:tab/>
    </w:r>
    <w:r>
      <w:rPr>
        <w:rFonts w:ascii="Times New Roman" w:hAnsi="Times New Roman" w:cs="Times New Roman"/>
        <w:sz w:val="24"/>
        <w:szCs w:val="24"/>
      </w:rPr>
      <w:tab/>
      <w:t xml:space="preserve"> </w:t>
    </w:r>
    <w:r w:rsidR="00347D5B" w:rsidRPr="001834CC">
      <w:rPr>
        <w:rFonts w:ascii="Times New Roman" w:hAnsi="Times New Roman" w:cs="Times New Roman"/>
        <w:sz w:val="24"/>
        <w:szCs w:val="24"/>
      </w:rPr>
      <w:fldChar w:fldCharType="begin"/>
    </w:r>
    <w:r w:rsidRPr="001834CC">
      <w:rPr>
        <w:rFonts w:ascii="Times New Roman" w:hAnsi="Times New Roman" w:cs="Times New Roman"/>
        <w:sz w:val="24"/>
        <w:szCs w:val="24"/>
      </w:rPr>
      <w:instrText xml:space="preserve"> PAGE   \* MERGEFORMAT </w:instrText>
    </w:r>
    <w:r w:rsidR="00347D5B" w:rsidRPr="001834CC">
      <w:rPr>
        <w:rFonts w:ascii="Times New Roman" w:hAnsi="Times New Roman" w:cs="Times New Roman"/>
        <w:sz w:val="24"/>
        <w:szCs w:val="24"/>
      </w:rPr>
      <w:fldChar w:fldCharType="separate"/>
    </w:r>
    <w:r w:rsidR="008B0A75">
      <w:rPr>
        <w:rFonts w:ascii="Times New Roman" w:hAnsi="Times New Roman" w:cs="Times New Roman"/>
        <w:noProof/>
        <w:sz w:val="24"/>
        <w:szCs w:val="24"/>
      </w:rPr>
      <w:t>1</w:t>
    </w:r>
    <w:r w:rsidR="00347D5B" w:rsidRPr="001834CC">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834CC"/>
    <w:rsid w:val="000B4320"/>
    <w:rsid w:val="000F49D9"/>
    <w:rsid w:val="0015371D"/>
    <w:rsid w:val="00173E6B"/>
    <w:rsid w:val="001834CC"/>
    <w:rsid w:val="001B2C87"/>
    <w:rsid w:val="00206599"/>
    <w:rsid w:val="00252BC2"/>
    <w:rsid w:val="002A35FC"/>
    <w:rsid w:val="002D5D5D"/>
    <w:rsid w:val="00303707"/>
    <w:rsid w:val="00341A0C"/>
    <w:rsid w:val="00347D5B"/>
    <w:rsid w:val="003F65F1"/>
    <w:rsid w:val="0059679F"/>
    <w:rsid w:val="00602C63"/>
    <w:rsid w:val="0063185D"/>
    <w:rsid w:val="0067356F"/>
    <w:rsid w:val="006E273A"/>
    <w:rsid w:val="00785D78"/>
    <w:rsid w:val="007B64DD"/>
    <w:rsid w:val="008B0A75"/>
    <w:rsid w:val="00954893"/>
    <w:rsid w:val="00981C92"/>
    <w:rsid w:val="00A46376"/>
    <w:rsid w:val="00A579DA"/>
    <w:rsid w:val="00A756A8"/>
    <w:rsid w:val="00A913CE"/>
    <w:rsid w:val="00AE3EA5"/>
    <w:rsid w:val="00AF59FA"/>
    <w:rsid w:val="00B53574"/>
    <w:rsid w:val="00B551E1"/>
    <w:rsid w:val="00C95EA1"/>
    <w:rsid w:val="00CC0537"/>
    <w:rsid w:val="00D67045"/>
    <w:rsid w:val="00DD53DF"/>
    <w:rsid w:val="00E44505"/>
    <w:rsid w:val="00E92511"/>
    <w:rsid w:val="00EE6592"/>
    <w:rsid w:val="00EF5B95"/>
    <w:rsid w:val="00F0575C"/>
    <w:rsid w:val="00F83C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D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4CC"/>
  </w:style>
  <w:style w:type="paragraph" w:styleId="Footer">
    <w:name w:val="footer"/>
    <w:basedOn w:val="Normal"/>
    <w:link w:val="FooterChar"/>
    <w:uiPriority w:val="99"/>
    <w:unhideWhenUsed/>
    <w:rsid w:val="00183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4CC"/>
  </w:style>
  <w:style w:type="paragraph" w:styleId="NormalWeb">
    <w:name w:val="Normal (Web)"/>
    <w:basedOn w:val="Normal"/>
    <w:uiPriority w:val="99"/>
    <w:semiHidden/>
    <w:unhideWhenUsed/>
    <w:rsid w:val="002A35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A35FC"/>
    <w:rPr>
      <w:color w:val="0000FF"/>
      <w:u w:val="single"/>
    </w:rPr>
  </w:style>
  <w:style w:type="table" w:styleId="TableGrid">
    <w:name w:val="Table Grid"/>
    <w:basedOn w:val="TableNormal"/>
    <w:uiPriority w:val="39"/>
    <w:rsid w:val="00DD53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8389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97/PHH.000000000000067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2014/12/deltas-ceo-on-using-innovative-thinking-to-revive-a-bankrupt-airlin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1253</Words>
  <Characters>7145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netjam85@gmail.com</cp:lastModifiedBy>
  <cp:revision>5</cp:revision>
  <dcterms:created xsi:type="dcterms:W3CDTF">2020-04-11T10:06:00Z</dcterms:created>
  <dcterms:modified xsi:type="dcterms:W3CDTF">2020-04-11T10:15:00Z</dcterms:modified>
</cp:coreProperties>
</file>